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CA87" w14:textId="77777777" w:rsidR="00BF35A2" w:rsidRPr="007C37CA" w:rsidRDefault="00BF35A2" w:rsidP="00BF35A2">
      <w:pPr>
        <w:pBdr>
          <w:top w:val="single" w:sz="4" w:space="1" w:color="auto"/>
          <w:bottom w:val="single" w:sz="4" w:space="1" w:color="auto"/>
        </w:pBdr>
        <w:jc w:val="center"/>
        <w:rPr>
          <w:rFonts w:ascii="Cambria" w:hAnsi="Cambria"/>
          <w:b/>
          <w:sz w:val="80"/>
          <w:szCs w:val="80"/>
        </w:rPr>
      </w:pPr>
      <w:r w:rsidRPr="007C37CA">
        <w:rPr>
          <w:rFonts w:ascii="Cambria" w:hAnsi="Cambria"/>
          <w:b/>
          <w:sz w:val="80"/>
          <w:szCs w:val="80"/>
        </w:rPr>
        <w:t>Dawn Hubbs</w:t>
      </w:r>
    </w:p>
    <w:p w14:paraId="65054A4C" w14:textId="77777777" w:rsidR="00BF35A2" w:rsidRPr="007C37CA" w:rsidRDefault="00BF35A2" w:rsidP="00BF35A2">
      <w:pPr>
        <w:jc w:val="center"/>
        <w:rPr>
          <w:rFonts w:ascii="Cambria" w:hAnsi="Cambria"/>
        </w:rPr>
      </w:pPr>
      <w:r w:rsidRPr="007C37CA">
        <w:rPr>
          <w:rFonts w:ascii="Cambria" w:hAnsi="Cambria"/>
        </w:rPr>
        <w:br/>
        <w:t xml:space="preserve">dawn.m.hubbs@gmail.com | (443) 255-6863 | </w:t>
      </w:r>
      <w:hyperlink r:id="rId7" w:history="1">
        <w:r w:rsidRPr="007C37CA">
          <w:rPr>
            <w:rStyle w:val="Hyperlink"/>
            <w:rFonts w:ascii="Cambria" w:hAnsi="Cambria"/>
          </w:rPr>
          <w:t>www.dawnhubbs.com</w:t>
        </w:r>
      </w:hyperlink>
      <w:r w:rsidRPr="007C37CA">
        <w:rPr>
          <w:rFonts w:ascii="Cambria" w:hAnsi="Cambria"/>
        </w:rPr>
        <w:t xml:space="preserve"> | LinkedIn.com/in/</w:t>
      </w:r>
      <w:proofErr w:type="spellStart"/>
      <w:r w:rsidRPr="007C37CA">
        <w:rPr>
          <w:rFonts w:ascii="Cambria" w:hAnsi="Cambria"/>
        </w:rPr>
        <w:t>dawnhubbs</w:t>
      </w:r>
      <w:proofErr w:type="spellEnd"/>
    </w:p>
    <w:p w14:paraId="17003ABA" w14:textId="77777777" w:rsidR="00BF35A2" w:rsidRPr="00A16A3C" w:rsidRDefault="00BF35A2" w:rsidP="00BF35A2">
      <w:pPr>
        <w:rPr>
          <w:rFonts w:ascii="Cambria" w:hAnsi="Cambria"/>
        </w:rPr>
      </w:pPr>
    </w:p>
    <w:p w14:paraId="7ED9B860" w14:textId="77777777" w:rsidR="00BF35A2" w:rsidRPr="007C37CA" w:rsidRDefault="00BF35A2" w:rsidP="00A56B14">
      <w:pPr>
        <w:pBdr>
          <w:bottom w:val="single" w:sz="4" w:space="1" w:color="auto"/>
        </w:pBdr>
        <w:tabs>
          <w:tab w:val="left" w:pos="10170"/>
        </w:tabs>
        <w:rPr>
          <w:rFonts w:ascii="Cambria" w:hAnsi="Cambria"/>
          <w:b/>
          <w:caps/>
          <w:sz w:val="30"/>
          <w:szCs w:val="30"/>
          <w14:textOutline w14:w="9525" w14:cap="rnd" w14:cmpd="sng" w14:algn="ctr">
            <w14:noFill/>
            <w14:prstDash w14:val="solid"/>
            <w14:bevel/>
          </w14:textOutline>
        </w:rPr>
      </w:pPr>
      <w:bookmarkStart w:id="0" w:name="OLE_LINK3"/>
      <w:bookmarkStart w:id="1" w:name="OLE_LINK4"/>
      <w:r w:rsidRPr="007C37CA">
        <w:rPr>
          <w:rFonts w:ascii="Cambria" w:hAnsi="Cambria"/>
          <w:b/>
          <w:caps/>
          <w:sz w:val="30"/>
          <w:szCs w:val="30"/>
          <w14:textOutline w14:w="9525" w14:cap="rnd" w14:cmpd="sng" w14:algn="ctr">
            <w14:noFill/>
            <w14:prstDash w14:val="solid"/>
            <w14:bevel/>
          </w14:textOutline>
        </w:rPr>
        <w:t>Summary of Qualifications</w:t>
      </w:r>
    </w:p>
    <w:bookmarkEnd w:id="0"/>
    <w:bookmarkEnd w:id="1"/>
    <w:p w14:paraId="01832DAB" w14:textId="77777777" w:rsidR="00BF35A2" w:rsidRPr="00A16A3C" w:rsidRDefault="00BF35A2" w:rsidP="00BF35A2">
      <w:pPr>
        <w:pStyle w:val="ListParagraph"/>
        <w:ind w:left="360"/>
        <w:rPr>
          <w:rFonts w:ascii="Cambria" w:hAnsi="Cambria" w:cs="Times New Roman"/>
          <w:sz w:val="10"/>
          <w:szCs w:val="10"/>
        </w:rPr>
      </w:pPr>
    </w:p>
    <w:p w14:paraId="207BB717" w14:textId="77777777" w:rsidR="00BF35A2" w:rsidRPr="007C37CA" w:rsidRDefault="00BF35A2" w:rsidP="00BF35A2">
      <w:pPr>
        <w:pStyle w:val="ListParagraph"/>
        <w:numPr>
          <w:ilvl w:val="0"/>
          <w:numId w:val="1"/>
        </w:numPr>
        <w:ind w:left="360"/>
        <w:rPr>
          <w:rFonts w:ascii="Cambria" w:hAnsi="Cambria" w:cs="Times New Roman"/>
        </w:rPr>
      </w:pPr>
      <w:bookmarkStart w:id="2" w:name="OLE_LINK1"/>
      <w:bookmarkStart w:id="3" w:name="OLE_LINK2"/>
      <w:r w:rsidRPr="007C37CA">
        <w:rPr>
          <w:rFonts w:ascii="Cambria" w:hAnsi="Cambria" w:cs="Times New Roman"/>
        </w:rPr>
        <w:t xml:space="preserve">Highly versatile and skilled graphic designer with a proven track record of creating compelling visual content across multiple mediums. </w:t>
      </w:r>
    </w:p>
    <w:p w14:paraId="452BA926" w14:textId="77777777" w:rsidR="00BF35A2" w:rsidRPr="007C37CA" w:rsidRDefault="00BF35A2" w:rsidP="00BF35A2">
      <w:pPr>
        <w:pStyle w:val="ListParagraph"/>
        <w:numPr>
          <w:ilvl w:val="0"/>
          <w:numId w:val="1"/>
        </w:numPr>
        <w:ind w:left="360"/>
        <w:rPr>
          <w:rFonts w:ascii="Cambria" w:hAnsi="Cambria" w:cs="Times New Roman"/>
        </w:rPr>
      </w:pPr>
      <w:r w:rsidRPr="007C37CA">
        <w:rPr>
          <w:rFonts w:ascii="Cambria" w:hAnsi="Cambria" w:cs="Times New Roman"/>
        </w:rPr>
        <w:t xml:space="preserve">Possesses a strong blend of artistic creativity, technical proficiency, and strategic thinking to deliver impactful designs that meet clients' objectives. </w:t>
      </w:r>
    </w:p>
    <w:p w14:paraId="3704FA33" w14:textId="77777777" w:rsidR="00BF35A2" w:rsidRPr="007C37CA" w:rsidRDefault="00BF35A2" w:rsidP="00BF35A2">
      <w:pPr>
        <w:pStyle w:val="ListParagraph"/>
        <w:numPr>
          <w:ilvl w:val="0"/>
          <w:numId w:val="1"/>
        </w:numPr>
        <w:ind w:left="360"/>
        <w:rPr>
          <w:rFonts w:ascii="Cambria" w:hAnsi="Cambria" w:cs="Times New Roman"/>
        </w:rPr>
      </w:pPr>
      <w:r w:rsidRPr="007C37CA">
        <w:rPr>
          <w:rFonts w:ascii="Cambria" w:hAnsi="Cambria" w:cs="Times New Roman"/>
        </w:rPr>
        <w:t xml:space="preserve">Demonstrates exceptional attention to detail and a keen eye for aesthetics, ensuring visually appealing and cohesive brand identities. </w:t>
      </w:r>
    </w:p>
    <w:p w14:paraId="54FF3B29" w14:textId="77777777" w:rsidR="00BF35A2" w:rsidRPr="007C37CA" w:rsidRDefault="00BF35A2" w:rsidP="00BF35A2">
      <w:pPr>
        <w:pStyle w:val="ListParagraph"/>
        <w:numPr>
          <w:ilvl w:val="0"/>
          <w:numId w:val="1"/>
        </w:numPr>
        <w:ind w:left="360"/>
        <w:rPr>
          <w:rFonts w:ascii="Cambria" w:hAnsi="Cambria" w:cs="Times New Roman"/>
        </w:rPr>
      </w:pPr>
      <w:r w:rsidRPr="007C37CA">
        <w:rPr>
          <w:rFonts w:ascii="Cambria" w:hAnsi="Cambria" w:cs="Times New Roman"/>
        </w:rPr>
        <w:t xml:space="preserve">Exceptional ability to adapt to various design styles, industries, and platforms, resulting in effective communication and brand representation. </w:t>
      </w:r>
    </w:p>
    <w:p w14:paraId="5E8D7C6B" w14:textId="77777777" w:rsidR="00BF35A2" w:rsidRPr="007C37CA" w:rsidRDefault="00BF35A2" w:rsidP="00BF35A2">
      <w:pPr>
        <w:pStyle w:val="ListParagraph"/>
        <w:numPr>
          <w:ilvl w:val="0"/>
          <w:numId w:val="1"/>
        </w:numPr>
        <w:ind w:left="360"/>
        <w:rPr>
          <w:rFonts w:ascii="Cambria" w:hAnsi="Cambria" w:cs="Times New Roman"/>
        </w:rPr>
      </w:pPr>
      <w:r w:rsidRPr="007C37CA">
        <w:rPr>
          <w:rFonts w:ascii="Cambria" w:hAnsi="Cambria" w:cs="Times New Roman"/>
        </w:rPr>
        <w:t xml:space="preserve">Adept at managing multiple projects simultaneously, meeting deadlines, and collaborating with cross-functional teams to achieve project goals. </w:t>
      </w:r>
    </w:p>
    <w:p w14:paraId="74EAFD9E" w14:textId="77777777" w:rsidR="00BF35A2" w:rsidRPr="007C37CA" w:rsidRDefault="00BF35A2" w:rsidP="00BF35A2">
      <w:pPr>
        <w:pStyle w:val="ListParagraph"/>
        <w:numPr>
          <w:ilvl w:val="0"/>
          <w:numId w:val="1"/>
        </w:numPr>
        <w:ind w:left="360"/>
        <w:rPr>
          <w:rFonts w:ascii="Cambria" w:hAnsi="Cambria" w:cs="Times New Roman"/>
        </w:rPr>
      </w:pPr>
      <w:r w:rsidRPr="007C37CA">
        <w:rPr>
          <w:rFonts w:ascii="Cambria" w:hAnsi="Cambria" w:cs="Times New Roman"/>
        </w:rPr>
        <w:t xml:space="preserve">Proficient in utilizing industry-standard design software and staying </w:t>
      </w:r>
      <w:proofErr w:type="gramStart"/>
      <w:r w:rsidRPr="007C37CA">
        <w:rPr>
          <w:rFonts w:ascii="Cambria" w:hAnsi="Cambria" w:cs="Times New Roman"/>
        </w:rPr>
        <w:t>up-to-date</w:t>
      </w:r>
      <w:proofErr w:type="gramEnd"/>
      <w:r w:rsidRPr="007C37CA">
        <w:rPr>
          <w:rFonts w:ascii="Cambria" w:hAnsi="Cambria" w:cs="Times New Roman"/>
        </w:rPr>
        <w:t xml:space="preserve"> with the latest design trends and technologies. </w:t>
      </w:r>
    </w:p>
    <w:p w14:paraId="7610940D" w14:textId="77777777" w:rsidR="00BF35A2" w:rsidRPr="007C37CA" w:rsidRDefault="00BF35A2" w:rsidP="00BF35A2">
      <w:pPr>
        <w:pStyle w:val="ListParagraph"/>
        <w:numPr>
          <w:ilvl w:val="0"/>
          <w:numId w:val="1"/>
        </w:numPr>
        <w:ind w:left="360"/>
        <w:rPr>
          <w:rFonts w:ascii="Cambria" w:hAnsi="Cambria" w:cs="Times New Roman"/>
        </w:rPr>
      </w:pPr>
      <w:r w:rsidRPr="007C37CA">
        <w:rPr>
          <w:rFonts w:ascii="Cambria" w:hAnsi="Cambria" w:cs="Times New Roman"/>
        </w:rPr>
        <w:t>Excellent communication and interpersonal skills, fostering strong client relationships and effectively translating their vision into compelling visual solutions.</w:t>
      </w:r>
    </w:p>
    <w:bookmarkEnd w:id="2"/>
    <w:bookmarkEnd w:id="3"/>
    <w:p w14:paraId="750CA816" w14:textId="36056AB5" w:rsidR="00BF35A2" w:rsidRDefault="00BF35A2" w:rsidP="00BF35A2">
      <w:pPr>
        <w:rPr>
          <w:rFonts w:ascii="Cambria" w:hAnsi="Cambria"/>
          <w:sz w:val="10"/>
          <w:szCs w:val="10"/>
        </w:rPr>
      </w:pPr>
    </w:p>
    <w:p w14:paraId="08DB7800" w14:textId="1313BADE" w:rsidR="007C37CA" w:rsidRPr="00A16A3C" w:rsidRDefault="00DA5D4D" w:rsidP="00BF35A2">
      <w:pPr>
        <w:rPr>
          <w:rFonts w:ascii="Cambria" w:hAnsi="Cambria"/>
          <w:sz w:val="10"/>
          <w:szCs w:val="10"/>
        </w:rPr>
      </w:pPr>
      <w:r>
        <w:rPr>
          <w:rFonts w:ascii="Cambria" w:hAnsi="Cambria"/>
          <w:sz w:val="10"/>
          <w:szCs w:val="10"/>
        </w:rPr>
        <w:br/>
      </w:r>
      <w:r>
        <w:rPr>
          <w:rFonts w:ascii="Cambria" w:hAnsi="Cambria"/>
          <w:sz w:val="10"/>
          <w:szCs w:val="10"/>
        </w:rPr>
        <w:br/>
      </w:r>
    </w:p>
    <w:p w14:paraId="01994D75" w14:textId="7963D43F" w:rsidR="00BF35A2" w:rsidRPr="007C37CA" w:rsidRDefault="00BF35A2" w:rsidP="00BF35A2">
      <w:pPr>
        <w:pBdr>
          <w:bottom w:val="single" w:sz="4" w:space="1" w:color="auto"/>
        </w:pBdr>
        <w:rPr>
          <w:rFonts w:ascii="Cambria" w:hAnsi="Cambria"/>
          <w:b/>
          <w:caps/>
          <w:sz w:val="30"/>
          <w:szCs w:val="30"/>
        </w:rPr>
      </w:pPr>
      <w:r w:rsidRPr="007C37CA">
        <w:rPr>
          <w:rFonts w:ascii="Cambria" w:hAnsi="Cambria"/>
          <w:b/>
          <w:caps/>
          <w:sz w:val="30"/>
          <w:szCs w:val="30"/>
        </w:rPr>
        <w:t>Professional Experience</w:t>
      </w:r>
      <w:r w:rsidR="00D26D6A" w:rsidRPr="007C37CA">
        <w:rPr>
          <w:rFonts w:ascii="Cambria" w:hAnsi="Cambria"/>
          <w:b/>
          <w:caps/>
          <w:sz w:val="30"/>
          <w:szCs w:val="30"/>
        </w:rPr>
        <w:t xml:space="preserve"> </w:t>
      </w:r>
    </w:p>
    <w:p w14:paraId="50F037D8" w14:textId="5FC68E6C" w:rsidR="00BF35A2" w:rsidRPr="007C37CA" w:rsidRDefault="00D26D6A" w:rsidP="00BF35A2">
      <w:pPr>
        <w:tabs>
          <w:tab w:val="right" w:pos="10080"/>
        </w:tabs>
        <w:rPr>
          <w:rFonts w:ascii="Cambria" w:hAnsi="Cambria"/>
          <w:bCs/>
          <w:caps/>
          <w:sz w:val="22"/>
          <w:szCs w:val="22"/>
        </w:rPr>
      </w:pPr>
      <w:r w:rsidRPr="007C37CA">
        <w:rPr>
          <w:rFonts w:ascii="Cambria" w:hAnsi="Cambria"/>
          <w:bCs/>
          <w:caps/>
          <w:sz w:val="22"/>
          <w:szCs w:val="22"/>
        </w:rPr>
        <w:t>(</w:t>
      </w:r>
      <w:r w:rsidRPr="007C37CA">
        <w:rPr>
          <w:rFonts w:ascii="Cambria" w:hAnsi="Cambria"/>
          <w:bCs/>
          <w:sz w:val="22"/>
          <w:szCs w:val="22"/>
        </w:rPr>
        <w:t xml:space="preserve">To read extensive job duties, </w:t>
      </w:r>
      <w:proofErr w:type="gramStart"/>
      <w:r w:rsidRPr="007C37CA">
        <w:rPr>
          <w:rFonts w:ascii="Cambria" w:hAnsi="Cambria"/>
          <w:bCs/>
          <w:sz w:val="22"/>
          <w:szCs w:val="22"/>
        </w:rPr>
        <w:t>details</w:t>
      </w:r>
      <w:proofErr w:type="gramEnd"/>
      <w:r w:rsidRPr="007C37CA">
        <w:rPr>
          <w:rFonts w:ascii="Cambria" w:hAnsi="Cambria"/>
          <w:bCs/>
          <w:sz w:val="22"/>
          <w:szCs w:val="22"/>
        </w:rPr>
        <w:t xml:space="preserve"> and descriptions, visit my website </w:t>
      </w:r>
      <w:hyperlink r:id="rId8" w:history="1">
        <w:r w:rsidRPr="007C37CA">
          <w:rPr>
            <w:rStyle w:val="Hyperlink"/>
            <w:rFonts w:ascii="Cambria" w:hAnsi="Cambria"/>
            <w:b/>
            <w:sz w:val="22"/>
            <w:szCs w:val="22"/>
          </w:rPr>
          <w:t>www.dawnhubbs.com</w:t>
        </w:r>
      </w:hyperlink>
      <w:r w:rsidRPr="007C37CA">
        <w:rPr>
          <w:rFonts w:ascii="Cambria" w:hAnsi="Cambria"/>
          <w:bCs/>
          <w:caps/>
          <w:sz w:val="22"/>
          <w:szCs w:val="22"/>
        </w:rPr>
        <w:t>)</w:t>
      </w:r>
    </w:p>
    <w:p w14:paraId="1DBF7A72" w14:textId="23BAE9A1" w:rsidR="00D26D6A" w:rsidRDefault="00D26D6A" w:rsidP="00BF35A2">
      <w:pPr>
        <w:tabs>
          <w:tab w:val="right" w:pos="10080"/>
        </w:tabs>
        <w:rPr>
          <w:rFonts w:ascii="Cambria" w:hAnsi="Cambria"/>
          <w:b/>
          <w:bCs/>
          <w:sz w:val="10"/>
          <w:szCs w:val="10"/>
        </w:rPr>
      </w:pPr>
    </w:p>
    <w:p w14:paraId="54A17A9D" w14:textId="77777777" w:rsidR="007C37CA" w:rsidRPr="00A16A3C" w:rsidRDefault="007C37CA" w:rsidP="00BF35A2">
      <w:pPr>
        <w:tabs>
          <w:tab w:val="right" w:pos="10080"/>
        </w:tabs>
        <w:rPr>
          <w:rFonts w:ascii="Cambria" w:hAnsi="Cambria"/>
          <w:b/>
          <w:bCs/>
          <w:sz w:val="10"/>
          <w:szCs w:val="10"/>
        </w:rPr>
      </w:pPr>
    </w:p>
    <w:p w14:paraId="2A9B33C2" w14:textId="1B54EAA8" w:rsidR="00BF35A2" w:rsidRPr="00A16A3C" w:rsidRDefault="00BF35A2" w:rsidP="00BF35A2">
      <w:pPr>
        <w:tabs>
          <w:tab w:val="right" w:pos="10080"/>
        </w:tabs>
        <w:rPr>
          <w:rFonts w:ascii="Cambria" w:hAnsi="Cambria"/>
          <w:b/>
          <w:bCs/>
        </w:rPr>
      </w:pPr>
      <w:r w:rsidRPr="00A16A3C">
        <w:rPr>
          <w:rFonts w:ascii="Cambria" w:hAnsi="Cambria"/>
          <w:b/>
          <w:bCs/>
        </w:rPr>
        <w:t>Recruitment and Retention Communications Specialist</w:t>
      </w:r>
      <w:r w:rsidRPr="00A16A3C">
        <w:rPr>
          <w:rFonts w:ascii="Cambria" w:hAnsi="Cambria"/>
          <w:b/>
          <w:bCs/>
        </w:rPr>
        <w:tab/>
        <w:t>June 2019 – May 2022</w:t>
      </w:r>
    </w:p>
    <w:p w14:paraId="1F1D6E99" w14:textId="4D4B5F7B" w:rsidR="00BF35A2" w:rsidRPr="00A16A3C" w:rsidRDefault="00BF35A2" w:rsidP="00BF35A2">
      <w:pPr>
        <w:tabs>
          <w:tab w:val="right" w:pos="10080"/>
        </w:tabs>
        <w:rPr>
          <w:rFonts w:ascii="Cambria" w:hAnsi="Cambria"/>
          <w:b/>
          <w:bCs/>
          <w:i/>
        </w:rPr>
      </w:pPr>
      <w:r w:rsidRPr="00A16A3C">
        <w:rPr>
          <w:rFonts w:ascii="Cambria" w:hAnsi="Cambria"/>
          <w:i/>
        </w:rPr>
        <w:t>Mercy Health Services</w:t>
      </w:r>
      <w:r w:rsidRPr="00A16A3C">
        <w:rPr>
          <w:rFonts w:ascii="Cambria" w:hAnsi="Cambria"/>
          <w:i/>
        </w:rPr>
        <w:tab/>
        <w:t>Baltimore, MD</w:t>
      </w:r>
    </w:p>
    <w:p w14:paraId="028FB2BF" w14:textId="7ED01557" w:rsidR="00BF35A2" w:rsidRPr="007C37CA" w:rsidRDefault="00223936" w:rsidP="007C37CA">
      <w:pPr>
        <w:tabs>
          <w:tab w:val="right" w:pos="10080"/>
        </w:tabs>
        <w:ind w:left="180" w:firstLine="810"/>
        <w:rPr>
          <w:rFonts w:ascii="Cambria" w:eastAsiaTheme="minorHAnsi" w:hAnsi="Cambria"/>
          <w:sz w:val="23"/>
          <w:szCs w:val="23"/>
        </w:rPr>
      </w:pPr>
      <w:r w:rsidRPr="007C37CA">
        <w:rPr>
          <w:rFonts w:ascii="Cambria" w:eastAsiaTheme="minorHAnsi" w:hAnsi="Cambria"/>
          <w:sz w:val="10"/>
          <w:szCs w:val="10"/>
        </w:rPr>
        <w:br/>
      </w:r>
      <w:r w:rsidR="00AE3863" w:rsidRPr="007C37CA">
        <w:rPr>
          <w:rFonts w:ascii="Cambria" w:eastAsiaTheme="minorHAnsi" w:hAnsi="Cambria"/>
          <w:sz w:val="23"/>
          <w:szCs w:val="23"/>
        </w:rPr>
        <w:t>As a versatile professional, I developed communication strategies, directed a recruitment team, and collaborated on global marketing initiatives. Additionally, I served as an on-site photographer and engineered career-specific social media channels that boosted a 300% increase in engagement. Moreover, I revamped the employee newsletter, digitized recruitment processes, led site redesigns, and produced effective year-end reports. Alongside these accomplishments, I also designed a wide range of advertising materials, including brochures, invites, posters, flyers, and social media graphics, which increased qualified applicants and improved candidate quality.</w:t>
      </w:r>
    </w:p>
    <w:p w14:paraId="1F72CA9D" w14:textId="0205CB9B" w:rsidR="00BF35A2" w:rsidRPr="00A16A3C" w:rsidRDefault="00BF35A2" w:rsidP="00BF35A2">
      <w:pPr>
        <w:tabs>
          <w:tab w:val="right" w:pos="10080"/>
        </w:tabs>
        <w:rPr>
          <w:rFonts w:ascii="Cambria" w:hAnsi="Cambria"/>
          <w:sz w:val="10"/>
          <w:szCs w:val="10"/>
        </w:rPr>
      </w:pPr>
    </w:p>
    <w:p w14:paraId="11D39E93" w14:textId="2CCEEA23" w:rsidR="00BF35A2" w:rsidRPr="00A16A3C" w:rsidRDefault="00BF35A2" w:rsidP="00BF35A2">
      <w:pPr>
        <w:tabs>
          <w:tab w:val="right" w:pos="10080"/>
        </w:tabs>
        <w:rPr>
          <w:rFonts w:ascii="Cambria" w:hAnsi="Cambria"/>
          <w:b/>
          <w:bCs/>
        </w:rPr>
      </w:pPr>
      <w:r w:rsidRPr="00A16A3C">
        <w:rPr>
          <w:rFonts w:ascii="Cambria" w:hAnsi="Cambria"/>
          <w:b/>
          <w:bCs/>
        </w:rPr>
        <w:t>Digital Manager</w:t>
      </w:r>
      <w:r w:rsidRPr="00A16A3C">
        <w:rPr>
          <w:rFonts w:ascii="Cambria" w:hAnsi="Cambria"/>
          <w:b/>
          <w:bCs/>
        </w:rPr>
        <w:tab/>
      </w:r>
      <w:r w:rsidR="00E95C7F" w:rsidRPr="00A16A3C">
        <w:rPr>
          <w:rFonts w:ascii="Cambria" w:hAnsi="Cambria"/>
          <w:b/>
          <w:bCs/>
        </w:rPr>
        <w:t>December</w:t>
      </w:r>
      <w:r w:rsidRPr="00A16A3C">
        <w:rPr>
          <w:rFonts w:ascii="Cambria" w:hAnsi="Cambria"/>
          <w:b/>
          <w:bCs/>
        </w:rPr>
        <w:t xml:space="preserve"> 2018 – June 2019</w:t>
      </w:r>
    </w:p>
    <w:p w14:paraId="7E772BB4" w14:textId="7853A85A" w:rsidR="00BF35A2" w:rsidRPr="00A16A3C" w:rsidRDefault="00BF35A2" w:rsidP="00BF35A2">
      <w:pPr>
        <w:tabs>
          <w:tab w:val="right" w:pos="10080"/>
        </w:tabs>
        <w:rPr>
          <w:rFonts w:ascii="Cambria" w:hAnsi="Cambria"/>
          <w:b/>
          <w:bCs/>
          <w:i/>
          <w:sz w:val="10"/>
          <w:szCs w:val="10"/>
        </w:rPr>
      </w:pPr>
      <w:r w:rsidRPr="00A16A3C">
        <w:rPr>
          <w:rFonts w:ascii="Cambria" w:hAnsi="Cambria"/>
          <w:i/>
        </w:rPr>
        <w:t>Johns Hopkins University, Development and Alumni Relations</w:t>
      </w:r>
      <w:r w:rsidRPr="00A16A3C">
        <w:rPr>
          <w:rFonts w:ascii="Cambria" w:hAnsi="Cambria"/>
          <w:i/>
        </w:rPr>
        <w:tab/>
        <w:t>Baltimore, MD</w:t>
      </w:r>
      <w:r w:rsidRPr="00A16A3C">
        <w:rPr>
          <w:rFonts w:ascii="Cambria" w:hAnsi="Cambria"/>
          <w:i/>
        </w:rPr>
        <w:br/>
      </w:r>
    </w:p>
    <w:p w14:paraId="130EB368" w14:textId="34C726F4" w:rsidR="007C37CA" w:rsidRDefault="00D9450E" w:rsidP="00D9450E">
      <w:pPr>
        <w:tabs>
          <w:tab w:val="right" w:pos="10080"/>
        </w:tabs>
        <w:ind w:left="180" w:hanging="180"/>
        <w:rPr>
          <w:rFonts w:ascii="Cambria" w:eastAsiaTheme="minorHAnsi" w:hAnsi="Cambria"/>
          <w:sz w:val="23"/>
          <w:szCs w:val="23"/>
        </w:rPr>
      </w:pPr>
      <w:r>
        <w:rPr>
          <w:rFonts w:ascii="Cambria" w:eastAsiaTheme="minorHAnsi" w:hAnsi="Cambria"/>
          <w:sz w:val="23"/>
          <w:szCs w:val="23"/>
        </w:rPr>
        <w:tab/>
      </w:r>
      <w:r w:rsidRPr="00D9450E">
        <w:rPr>
          <w:rFonts w:ascii="Cambria" w:eastAsiaTheme="minorHAnsi" w:hAnsi="Cambria"/>
          <w:sz w:val="23"/>
          <w:szCs w:val="23"/>
        </w:rPr>
        <w:t xml:space="preserve">As a Digital Manager, I excelled in maintaining the Alumni Association website, enhancing user </w:t>
      </w:r>
      <w:r w:rsidR="000376F4">
        <w:rPr>
          <w:rFonts w:ascii="Cambria" w:eastAsiaTheme="minorHAnsi" w:hAnsi="Cambria"/>
          <w:sz w:val="23"/>
          <w:szCs w:val="23"/>
        </w:rPr>
        <w:br/>
      </w:r>
      <w:r w:rsidRPr="00D9450E">
        <w:rPr>
          <w:rFonts w:ascii="Cambria" w:eastAsiaTheme="minorHAnsi" w:hAnsi="Cambria"/>
          <w:sz w:val="23"/>
          <w:szCs w:val="23"/>
        </w:rPr>
        <w:t>engagement through strategic web page building and redesign. By providing comprehensive support to GoHopOnline.com, I achieved a remarkable 15% growth in active users. Additionally, I effectively managed various social media channels, collaborating with Social Toaster to amplify brand advocacy. Through well-executed targeted email campaigns, I successfully boosted event attendance. I also contributed as an on-site photographer, capturing captivating moments and creating compelling promotional content. With my expertise in designing marketing materials, efficient content management, and successful team supervision, I implemented and streamlined project management procedures to ensure smooth operations and deliver exceptional results.</w:t>
      </w:r>
    </w:p>
    <w:p w14:paraId="21F858F7" w14:textId="77777777" w:rsidR="00D9450E" w:rsidRPr="00DA5D4D" w:rsidRDefault="00D9450E" w:rsidP="00BF32FA">
      <w:pPr>
        <w:tabs>
          <w:tab w:val="right" w:pos="10080"/>
        </w:tabs>
        <w:rPr>
          <w:rFonts w:ascii="Cambria" w:hAnsi="Cambria"/>
          <w:b/>
          <w:bCs/>
          <w:sz w:val="10"/>
          <w:szCs w:val="10"/>
        </w:rPr>
      </w:pPr>
    </w:p>
    <w:p w14:paraId="07484AEB" w14:textId="03CCFCDE" w:rsidR="00BF35A2" w:rsidRPr="00A16A3C" w:rsidRDefault="00DA5D4D" w:rsidP="00BF32FA">
      <w:pPr>
        <w:tabs>
          <w:tab w:val="right" w:pos="10080"/>
        </w:tabs>
        <w:rPr>
          <w:rFonts w:ascii="Cambria" w:eastAsiaTheme="minorHAnsi" w:hAnsi="Cambria"/>
          <w:sz w:val="23"/>
          <w:szCs w:val="23"/>
        </w:rPr>
      </w:pPr>
      <w:r w:rsidRPr="00DA5D4D">
        <w:rPr>
          <w:rFonts w:ascii="Cambria" w:hAnsi="Cambria"/>
          <w:b/>
          <w:bCs/>
          <w:sz w:val="10"/>
          <w:szCs w:val="10"/>
        </w:rPr>
        <w:lastRenderedPageBreak/>
        <w:br/>
      </w:r>
      <w:r w:rsidR="00D9450E" w:rsidRPr="00DA5D4D">
        <w:rPr>
          <w:rFonts w:ascii="Cambria" w:hAnsi="Cambria"/>
          <w:b/>
          <w:bCs/>
          <w:sz w:val="10"/>
          <w:szCs w:val="10"/>
        </w:rPr>
        <w:br/>
      </w:r>
      <w:r w:rsidR="00BF35A2" w:rsidRPr="00A16A3C">
        <w:rPr>
          <w:rFonts w:ascii="Cambria" w:hAnsi="Cambria"/>
          <w:b/>
          <w:bCs/>
        </w:rPr>
        <w:t>Total Rewards Communications Specialist</w:t>
      </w:r>
      <w:r w:rsidR="00BF35A2" w:rsidRPr="00A16A3C">
        <w:rPr>
          <w:rFonts w:ascii="Cambria" w:hAnsi="Cambria"/>
          <w:b/>
          <w:bCs/>
        </w:rPr>
        <w:tab/>
      </w:r>
      <w:r w:rsidR="00E95C7F" w:rsidRPr="00A16A3C">
        <w:rPr>
          <w:rFonts w:ascii="Cambria" w:hAnsi="Cambria"/>
          <w:b/>
          <w:bCs/>
        </w:rPr>
        <w:t>October</w:t>
      </w:r>
      <w:r w:rsidR="00BF35A2" w:rsidRPr="00A16A3C">
        <w:rPr>
          <w:rFonts w:ascii="Cambria" w:hAnsi="Cambria"/>
          <w:b/>
          <w:bCs/>
        </w:rPr>
        <w:t xml:space="preserve"> 2017 – June 2018</w:t>
      </w:r>
    </w:p>
    <w:p w14:paraId="7B6ED011" w14:textId="77777777" w:rsidR="00BF35A2" w:rsidRPr="00A16A3C" w:rsidRDefault="00BF35A2" w:rsidP="00BF35A2">
      <w:pPr>
        <w:tabs>
          <w:tab w:val="right" w:pos="10080"/>
        </w:tabs>
        <w:rPr>
          <w:rFonts w:ascii="Cambria" w:hAnsi="Cambria"/>
          <w:b/>
          <w:bCs/>
          <w:i/>
        </w:rPr>
      </w:pPr>
      <w:r w:rsidRPr="00A16A3C">
        <w:rPr>
          <w:rFonts w:ascii="Cambria" w:hAnsi="Cambria"/>
          <w:i/>
        </w:rPr>
        <w:t>LifeBridge Health, Carroll Hospital</w:t>
      </w:r>
      <w:r w:rsidRPr="00A16A3C">
        <w:rPr>
          <w:rFonts w:ascii="Cambria" w:hAnsi="Cambria"/>
          <w:i/>
        </w:rPr>
        <w:tab/>
        <w:t>Westminster, MD</w:t>
      </w:r>
    </w:p>
    <w:p w14:paraId="2F2D1F19" w14:textId="77777777" w:rsidR="00AE3863" w:rsidRPr="00A16A3C" w:rsidRDefault="00AE3863" w:rsidP="00AE3863">
      <w:pPr>
        <w:tabs>
          <w:tab w:val="left" w:pos="360"/>
          <w:tab w:val="right" w:pos="10080"/>
        </w:tabs>
        <w:rPr>
          <w:rFonts w:ascii="Cambria" w:hAnsi="Cambria"/>
          <w:iCs/>
          <w:sz w:val="10"/>
          <w:szCs w:val="10"/>
        </w:rPr>
      </w:pPr>
    </w:p>
    <w:p w14:paraId="3CC640CF" w14:textId="12DFAC4B" w:rsidR="00BF35A2" w:rsidRDefault="007C37CA" w:rsidP="007C37CA">
      <w:pPr>
        <w:tabs>
          <w:tab w:val="right" w:pos="10080"/>
        </w:tabs>
        <w:ind w:left="180" w:hanging="180"/>
        <w:rPr>
          <w:rFonts w:ascii="Cambria" w:hAnsi="Cambria"/>
          <w:iCs/>
          <w:sz w:val="23"/>
          <w:szCs w:val="23"/>
        </w:rPr>
      </w:pPr>
      <w:r>
        <w:rPr>
          <w:rFonts w:ascii="Cambria" w:hAnsi="Cambria"/>
          <w:iCs/>
          <w:sz w:val="23"/>
          <w:szCs w:val="23"/>
        </w:rPr>
        <w:tab/>
      </w:r>
      <w:r w:rsidR="008A3F6C" w:rsidRPr="00A16A3C">
        <w:rPr>
          <w:rFonts w:ascii="Cambria" w:hAnsi="Cambria"/>
          <w:iCs/>
          <w:sz w:val="23"/>
          <w:szCs w:val="23"/>
        </w:rPr>
        <w:t xml:space="preserve">Harnessing my skillset, I excelled in </w:t>
      </w:r>
      <w:proofErr w:type="gramStart"/>
      <w:r w:rsidR="008A3F6C" w:rsidRPr="00A16A3C">
        <w:rPr>
          <w:rFonts w:ascii="Cambria" w:hAnsi="Cambria"/>
          <w:iCs/>
          <w:sz w:val="23"/>
          <w:szCs w:val="23"/>
        </w:rPr>
        <w:t>crafting captivating</w:t>
      </w:r>
      <w:proofErr w:type="gramEnd"/>
      <w:r w:rsidR="008A3F6C" w:rsidRPr="00A16A3C">
        <w:rPr>
          <w:rFonts w:ascii="Cambria" w:hAnsi="Cambria"/>
          <w:iCs/>
          <w:sz w:val="23"/>
          <w:szCs w:val="23"/>
        </w:rPr>
        <w:t xml:space="preserve"> design pieces that elevated employee morale and nurtured a positive workplace culture. In addition, I orchestrated highly productive weekly meetings for a substantial workforce, ensuring seamless and timely discussions. Amidst an HR software transition after a merger, I adeptly conveyed vital information through print and digital platforms, minimizing disruptions for employees. My meticulous audits of the HR intranet site paved the way for comprehensive marketing plans, incorporating wireframes and mockups to visualize proposed improvements. Through adept interpersonal communication, I consistently delivered important messages across diverse channels. Furthermore, I provided invaluable guidance to the benefit and recruitment teams, resulting in impactful ad creations that effectively showcased benefit packages and maximized HR outreach efforts.</w:t>
      </w:r>
    </w:p>
    <w:p w14:paraId="29E16C0D" w14:textId="77777777" w:rsidR="00D9450E" w:rsidRPr="00A16A3C" w:rsidRDefault="00D9450E" w:rsidP="007C37CA">
      <w:pPr>
        <w:tabs>
          <w:tab w:val="right" w:pos="10080"/>
        </w:tabs>
        <w:ind w:left="180" w:hanging="180"/>
        <w:rPr>
          <w:rFonts w:ascii="Cambria" w:hAnsi="Cambria"/>
          <w:iCs/>
          <w:sz w:val="23"/>
          <w:szCs w:val="23"/>
        </w:rPr>
      </w:pPr>
    </w:p>
    <w:p w14:paraId="3B331D35" w14:textId="77777777" w:rsidR="008A3F6C" w:rsidRPr="00A16A3C" w:rsidRDefault="008A3F6C" w:rsidP="00223936">
      <w:pPr>
        <w:tabs>
          <w:tab w:val="right" w:pos="10080"/>
        </w:tabs>
        <w:rPr>
          <w:rFonts w:ascii="Cambria" w:hAnsi="Cambria"/>
          <w:sz w:val="10"/>
          <w:szCs w:val="10"/>
        </w:rPr>
      </w:pPr>
    </w:p>
    <w:p w14:paraId="1CB1215D" w14:textId="77777777" w:rsidR="00BF35A2" w:rsidRPr="00A16A3C" w:rsidRDefault="00BF35A2" w:rsidP="00BF35A2">
      <w:pPr>
        <w:tabs>
          <w:tab w:val="right" w:pos="10080"/>
        </w:tabs>
        <w:rPr>
          <w:rFonts w:ascii="Cambria" w:hAnsi="Cambria"/>
          <w:b/>
          <w:bCs/>
        </w:rPr>
      </w:pPr>
      <w:r w:rsidRPr="00A16A3C">
        <w:rPr>
          <w:rFonts w:ascii="Cambria" w:hAnsi="Cambria"/>
          <w:b/>
          <w:bCs/>
        </w:rPr>
        <w:t>Creative Manager</w:t>
      </w:r>
      <w:r w:rsidRPr="00A16A3C">
        <w:rPr>
          <w:rFonts w:ascii="Cambria" w:hAnsi="Cambria"/>
          <w:b/>
          <w:bCs/>
        </w:rPr>
        <w:tab/>
        <w:t>August 2015 – September 2017</w:t>
      </w:r>
    </w:p>
    <w:p w14:paraId="5259B04B" w14:textId="77777777" w:rsidR="00BF35A2" w:rsidRPr="00A16A3C" w:rsidRDefault="00BF35A2" w:rsidP="00BF35A2">
      <w:pPr>
        <w:tabs>
          <w:tab w:val="right" w:pos="10080"/>
        </w:tabs>
        <w:rPr>
          <w:rFonts w:ascii="Cambria" w:hAnsi="Cambria"/>
          <w:b/>
          <w:bCs/>
          <w:i/>
        </w:rPr>
      </w:pPr>
      <w:r w:rsidRPr="00A16A3C">
        <w:rPr>
          <w:rFonts w:ascii="Cambria" w:hAnsi="Cambria"/>
          <w:i/>
        </w:rPr>
        <w:t>University of Baltimore, Merrick School of Business, Dean’s Office</w:t>
      </w:r>
      <w:r w:rsidRPr="00A16A3C">
        <w:rPr>
          <w:rFonts w:ascii="Cambria" w:hAnsi="Cambria"/>
          <w:i/>
        </w:rPr>
        <w:tab/>
        <w:t>Baltimore, MD</w:t>
      </w:r>
    </w:p>
    <w:p w14:paraId="3170050B" w14:textId="77777777" w:rsidR="00FF7D88" w:rsidRPr="00A16A3C" w:rsidRDefault="00FF7D88" w:rsidP="00FF7D88">
      <w:pPr>
        <w:rPr>
          <w:iCs/>
          <w:sz w:val="10"/>
          <w:szCs w:val="10"/>
        </w:rPr>
      </w:pPr>
    </w:p>
    <w:p w14:paraId="27BE12C4" w14:textId="32F9FBE5" w:rsidR="00FF7D88" w:rsidRDefault="00AE3863" w:rsidP="007C37CA">
      <w:pPr>
        <w:tabs>
          <w:tab w:val="right" w:pos="10080"/>
        </w:tabs>
        <w:ind w:left="180"/>
        <w:rPr>
          <w:rFonts w:ascii="Cambria" w:hAnsi="Cambria"/>
          <w:iCs/>
          <w:sz w:val="23"/>
          <w:szCs w:val="23"/>
        </w:rPr>
      </w:pPr>
      <w:r w:rsidRPr="00A16A3C">
        <w:rPr>
          <w:rFonts w:ascii="Cambria" w:hAnsi="Cambria"/>
          <w:iCs/>
          <w:sz w:val="23"/>
          <w:szCs w:val="23"/>
        </w:rPr>
        <w:t xml:space="preserve">As a highly skilled professional, I had the privilege of collaborating closely with the director to develop a strategic plan. Our efforts resulted in a remarkable 20% improvement in project efficiency and a notable 25% reduction in delays. I successfully managed a diverse workload of design projects and social media campaigns, meeting multiple deadlines. I enhanced the school's online presence through captivating photography and videos, boosting website traffic. I ensured consistency and professionalism in print communications by adhering to branding standards. I showcased creativity through innovative projects, receiving positive feedback. Managed customer feedback effectively, achieving high client satisfaction. I </w:t>
      </w:r>
      <w:r w:rsidR="00224F56">
        <w:rPr>
          <w:rFonts w:ascii="Cambria" w:hAnsi="Cambria"/>
          <w:iCs/>
          <w:sz w:val="23"/>
          <w:szCs w:val="23"/>
        </w:rPr>
        <w:br/>
      </w:r>
      <w:r w:rsidRPr="00A16A3C">
        <w:rPr>
          <w:rFonts w:ascii="Cambria" w:hAnsi="Cambria"/>
          <w:iCs/>
          <w:sz w:val="23"/>
          <w:szCs w:val="23"/>
        </w:rPr>
        <w:t>was able to improve project timelines by working with outside vendors. I implemented strategic branding efforts, increasing donor contributions.</w:t>
      </w:r>
    </w:p>
    <w:p w14:paraId="4BFB95AD" w14:textId="77777777" w:rsidR="00D9450E" w:rsidRPr="00A16A3C" w:rsidRDefault="00D9450E" w:rsidP="007C37CA">
      <w:pPr>
        <w:tabs>
          <w:tab w:val="right" w:pos="10080"/>
        </w:tabs>
        <w:ind w:left="180"/>
        <w:rPr>
          <w:rFonts w:ascii="Cambria" w:hAnsi="Cambria"/>
          <w:iCs/>
          <w:sz w:val="23"/>
          <w:szCs w:val="23"/>
        </w:rPr>
      </w:pPr>
    </w:p>
    <w:p w14:paraId="7B43A9D8" w14:textId="77777777" w:rsidR="00AE3863" w:rsidRPr="00A16A3C" w:rsidRDefault="00AE3863" w:rsidP="00BF35A2">
      <w:pPr>
        <w:tabs>
          <w:tab w:val="right" w:pos="10080"/>
        </w:tabs>
        <w:rPr>
          <w:rFonts w:ascii="Cambria" w:hAnsi="Cambria"/>
          <w:b/>
          <w:bCs/>
          <w:sz w:val="10"/>
          <w:szCs w:val="10"/>
        </w:rPr>
      </w:pPr>
    </w:p>
    <w:p w14:paraId="50A04989" w14:textId="3890D813" w:rsidR="00BF35A2" w:rsidRPr="00A16A3C" w:rsidRDefault="00BF35A2" w:rsidP="00BF35A2">
      <w:pPr>
        <w:tabs>
          <w:tab w:val="right" w:pos="10080"/>
        </w:tabs>
        <w:rPr>
          <w:rFonts w:ascii="Cambria" w:hAnsi="Cambria"/>
          <w:b/>
          <w:bCs/>
        </w:rPr>
      </w:pPr>
      <w:r w:rsidRPr="00A16A3C">
        <w:rPr>
          <w:rFonts w:ascii="Cambria" w:hAnsi="Cambria"/>
          <w:b/>
          <w:bCs/>
        </w:rPr>
        <w:t>Graphic Designer &amp; Project Manager</w:t>
      </w:r>
      <w:r w:rsidRPr="00A16A3C">
        <w:rPr>
          <w:rFonts w:ascii="Cambria" w:hAnsi="Cambria"/>
          <w:b/>
          <w:bCs/>
        </w:rPr>
        <w:tab/>
        <w:t>January 2015 – May 2015</w:t>
      </w:r>
    </w:p>
    <w:p w14:paraId="30320016" w14:textId="77777777" w:rsidR="00BF35A2" w:rsidRPr="00A16A3C" w:rsidRDefault="00BF35A2" w:rsidP="00BF35A2">
      <w:pPr>
        <w:tabs>
          <w:tab w:val="right" w:pos="10080"/>
        </w:tabs>
        <w:rPr>
          <w:rFonts w:ascii="Cambria" w:hAnsi="Cambria"/>
          <w:b/>
          <w:bCs/>
          <w:i/>
        </w:rPr>
      </w:pPr>
      <w:r w:rsidRPr="00A16A3C">
        <w:rPr>
          <w:rFonts w:ascii="Cambria" w:hAnsi="Cambria"/>
          <w:i/>
        </w:rPr>
        <w:t>University of Baltimore, Center for Entrepreneurship and Innovation</w:t>
      </w:r>
      <w:r w:rsidRPr="00A16A3C">
        <w:rPr>
          <w:rFonts w:ascii="Cambria" w:hAnsi="Cambria"/>
          <w:i/>
        </w:rPr>
        <w:tab/>
        <w:t>Baltimore, MD</w:t>
      </w:r>
    </w:p>
    <w:p w14:paraId="5B5469C1" w14:textId="77777777" w:rsidR="00BF32FA" w:rsidRPr="00A16A3C" w:rsidRDefault="00BF32FA" w:rsidP="00BF32FA">
      <w:pPr>
        <w:rPr>
          <w:rFonts w:ascii="Cambria" w:hAnsi="Cambria"/>
          <w:iCs/>
          <w:sz w:val="10"/>
          <w:szCs w:val="10"/>
        </w:rPr>
      </w:pPr>
    </w:p>
    <w:p w14:paraId="0579A1BD" w14:textId="3B415E4D" w:rsidR="00D9450E" w:rsidRPr="00D9450E" w:rsidRDefault="00D9450E" w:rsidP="00D9450E">
      <w:pPr>
        <w:tabs>
          <w:tab w:val="right" w:pos="10080"/>
        </w:tabs>
        <w:ind w:left="180"/>
        <w:rPr>
          <w:rFonts w:ascii="Cambria" w:hAnsi="Cambria"/>
          <w:iCs/>
          <w:sz w:val="23"/>
          <w:szCs w:val="23"/>
        </w:rPr>
      </w:pPr>
      <w:r w:rsidRPr="00D9450E">
        <w:rPr>
          <w:rFonts w:ascii="Cambria" w:hAnsi="Cambria"/>
          <w:iCs/>
          <w:sz w:val="23"/>
          <w:szCs w:val="23"/>
        </w:rPr>
        <w:t xml:space="preserve">As an innovative, creative expert, I developed and implemented a cutting-edge strategic plan that </w:t>
      </w:r>
      <w:r w:rsidR="00224F56">
        <w:rPr>
          <w:rFonts w:ascii="Cambria" w:hAnsi="Cambria"/>
          <w:iCs/>
          <w:sz w:val="23"/>
          <w:szCs w:val="23"/>
        </w:rPr>
        <w:br/>
      </w:r>
      <w:r w:rsidRPr="00D9450E">
        <w:rPr>
          <w:rFonts w:ascii="Cambria" w:hAnsi="Cambria"/>
          <w:iCs/>
          <w:sz w:val="23"/>
          <w:szCs w:val="23"/>
        </w:rPr>
        <w:t xml:space="preserve">increased office visibility and engagement. Through a video marketing campaign, student participation in entrepreneurship programs rose by 15%. I managed advertising materials, leading to a 30% growth in program use. I created visually captivating wall graphics that enhanced brand recognition, receiving positive feedback from 90% of visitors. As I implemented Effective advertisement strategies and targeted marketing campaigns, event attendance increased by 75% and community engagement. I flawlessly managed on-site logistics and actively contributed innovative ideas for program improvement. Comprehensive data analysis optimized outreach and participation. As the event photographer, I received positive feedback for capturing amazing moments and posting edited images on social </w:t>
      </w:r>
    </w:p>
    <w:p w14:paraId="13B05E9F" w14:textId="263E8204" w:rsidR="00D9450E" w:rsidRPr="00A16A3C" w:rsidRDefault="00D9450E" w:rsidP="00D9450E">
      <w:pPr>
        <w:tabs>
          <w:tab w:val="right" w:pos="10080"/>
        </w:tabs>
        <w:ind w:left="180"/>
        <w:rPr>
          <w:rFonts w:ascii="Cambria" w:hAnsi="Cambria"/>
          <w:iCs/>
          <w:sz w:val="23"/>
          <w:szCs w:val="23"/>
        </w:rPr>
      </w:pPr>
      <w:r w:rsidRPr="00D9450E">
        <w:rPr>
          <w:rFonts w:ascii="Cambria" w:hAnsi="Cambria"/>
          <w:iCs/>
          <w:sz w:val="23"/>
          <w:szCs w:val="23"/>
        </w:rPr>
        <w:t>media platforms.</w:t>
      </w:r>
    </w:p>
    <w:p w14:paraId="10D28923" w14:textId="77777777" w:rsidR="008A3F6C" w:rsidRPr="00A16A3C" w:rsidRDefault="008A3F6C" w:rsidP="00BF35A2">
      <w:pPr>
        <w:tabs>
          <w:tab w:val="right" w:pos="10080"/>
        </w:tabs>
        <w:rPr>
          <w:rFonts w:ascii="Cambria" w:hAnsi="Cambria"/>
          <w:iCs/>
        </w:rPr>
      </w:pPr>
    </w:p>
    <w:p w14:paraId="0345A336" w14:textId="309CF793" w:rsidR="00BF35A2" w:rsidRPr="00A16A3C" w:rsidRDefault="00BF35A2" w:rsidP="00BF35A2">
      <w:pPr>
        <w:tabs>
          <w:tab w:val="right" w:pos="10080"/>
        </w:tabs>
        <w:rPr>
          <w:rFonts w:ascii="Cambria" w:hAnsi="Cambria"/>
          <w:b/>
          <w:bCs/>
        </w:rPr>
      </w:pPr>
      <w:r w:rsidRPr="00A16A3C">
        <w:rPr>
          <w:rFonts w:ascii="Cambria" w:hAnsi="Cambria"/>
          <w:b/>
          <w:bCs/>
        </w:rPr>
        <w:t>Sr. Graphic Designer &amp; Digital Content Manager</w:t>
      </w:r>
      <w:r w:rsidRPr="00A16A3C">
        <w:rPr>
          <w:rFonts w:ascii="Cambria" w:hAnsi="Cambria"/>
          <w:b/>
          <w:bCs/>
        </w:rPr>
        <w:tab/>
        <w:t>January 2014 – August 2016</w:t>
      </w:r>
    </w:p>
    <w:p w14:paraId="2192F834" w14:textId="77777777" w:rsidR="00BF35A2" w:rsidRPr="00A16A3C" w:rsidRDefault="00BF35A2" w:rsidP="00BF35A2">
      <w:pPr>
        <w:tabs>
          <w:tab w:val="right" w:pos="10080"/>
        </w:tabs>
        <w:rPr>
          <w:rFonts w:ascii="Cambria" w:hAnsi="Cambria"/>
          <w:b/>
          <w:bCs/>
          <w:i/>
        </w:rPr>
      </w:pPr>
      <w:r w:rsidRPr="00A16A3C">
        <w:rPr>
          <w:rFonts w:ascii="Cambria" w:hAnsi="Cambria"/>
          <w:i/>
        </w:rPr>
        <w:t>University of Baltimore, Campus Recreation and Wellness</w:t>
      </w:r>
      <w:r w:rsidRPr="00A16A3C">
        <w:rPr>
          <w:rFonts w:ascii="Cambria" w:hAnsi="Cambria"/>
          <w:i/>
        </w:rPr>
        <w:tab/>
        <w:t>Baltimore, MD</w:t>
      </w:r>
    </w:p>
    <w:p w14:paraId="1E48B577" w14:textId="77777777" w:rsidR="00BF35A2" w:rsidRPr="00A16A3C" w:rsidRDefault="00BF35A2" w:rsidP="00BF35A2">
      <w:pPr>
        <w:rPr>
          <w:rFonts w:ascii="Cambria" w:hAnsi="Cambria"/>
          <w:sz w:val="10"/>
          <w:szCs w:val="10"/>
        </w:rPr>
      </w:pPr>
    </w:p>
    <w:p w14:paraId="563C03F9" w14:textId="27E4957B" w:rsidR="00BF35A2" w:rsidRDefault="00D9450E" w:rsidP="007C37CA">
      <w:pPr>
        <w:pStyle w:val="ListParagraph"/>
        <w:ind w:left="180"/>
        <w:rPr>
          <w:rFonts w:ascii="Cambria" w:hAnsi="Cambria" w:cs="Times New Roman"/>
          <w:sz w:val="10"/>
          <w:szCs w:val="10"/>
        </w:rPr>
      </w:pPr>
      <w:r w:rsidRPr="00D9450E">
        <w:rPr>
          <w:rFonts w:ascii="Cambria" w:hAnsi="Cambria" w:cs="Times New Roman"/>
          <w:iCs/>
          <w:sz w:val="23"/>
          <w:szCs w:val="23"/>
        </w:rPr>
        <w:t>With expertise and precision, I implemented impactful cross-platform visual ad campaigns that amplified participation and exposure across UB's campus, website, and social media platforms. Collaborating in brainstorming sessions, I crafted compelling marketing campaigns. By skillfully managing social media accounts, I enhanced brand awareness, engagement, and website traffic. My creation of captivating specialty concepts utilizing video and multimedia technologies propelled user engagement and fostered brand recognition. As a proficient handler of the Digital Content Management System, I established seamless operations, provided comprehensive training for new hires, and upheld brand standards through meticulous review of staff designs. Through an internal audit, I optimized department efficiency and workflow, boosting productivity and accuracy.</w:t>
      </w:r>
      <w:r w:rsidR="00BF32FA" w:rsidRPr="00A16A3C">
        <w:rPr>
          <w:rFonts w:ascii="Cambria" w:hAnsi="Cambria" w:cs="Times New Roman"/>
          <w:iCs/>
        </w:rPr>
        <w:br/>
      </w:r>
    </w:p>
    <w:p w14:paraId="375AE4AD" w14:textId="77777777" w:rsidR="007C37CA" w:rsidRPr="007C37CA" w:rsidRDefault="007C37CA" w:rsidP="007C37CA">
      <w:pPr>
        <w:pStyle w:val="ListParagraph"/>
        <w:ind w:left="180"/>
        <w:rPr>
          <w:rFonts w:ascii="Cambria" w:hAnsi="Cambria" w:cs="Times New Roman"/>
          <w:sz w:val="10"/>
          <w:szCs w:val="10"/>
        </w:rPr>
      </w:pPr>
    </w:p>
    <w:p w14:paraId="5771584C" w14:textId="0097BEFC" w:rsidR="00BF35A2" w:rsidRPr="007C37CA" w:rsidRDefault="00BF35A2" w:rsidP="00BF35A2">
      <w:pPr>
        <w:pBdr>
          <w:bottom w:val="single" w:sz="4" w:space="1" w:color="auto"/>
        </w:pBdr>
        <w:tabs>
          <w:tab w:val="right" w:pos="10080"/>
        </w:tabs>
        <w:rPr>
          <w:rFonts w:ascii="Cambria" w:hAnsi="Cambria"/>
          <w:b/>
          <w:bCs/>
          <w:sz w:val="30"/>
          <w:szCs w:val="30"/>
        </w:rPr>
      </w:pPr>
      <w:r w:rsidRPr="007C37CA">
        <w:rPr>
          <w:rFonts w:ascii="Cambria" w:hAnsi="Cambria"/>
          <w:b/>
          <w:caps/>
          <w:sz w:val="30"/>
          <w:szCs w:val="30"/>
        </w:rPr>
        <w:t>education</w:t>
      </w:r>
      <w:r w:rsidRPr="007C37CA">
        <w:rPr>
          <w:rFonts w:ascii="Cambria" w:hAnsi="Cambria"/>
          <w:b/>
          <w:bCs/>
          <w:sz w:val="30"/>
          <w:szCs w:val="30"/>
        </w:rPr>
        <w:t xml:space="preserve"> </w:t>
      </w:r>
    </w:p>
    <w:p w14:paraId="32554A94" w14:textId="77777777" w:rsidR="00BF35A2" w:rsidRPr="00A16A3C" w:rsidRDefault="00BF35A2" w:rsidP="00BF35A2">
      <w:pPr>
        <w:tabs>
          <w:tab w:val="right" w:pos="10080"/>
        </w:tabs>
        <w:rPr>
          <w:rFonts w:ascii="Cambria" w:hAnsi="Cambria"/>
          <w:b/>
          <w:bCs/>
          <w:sz w:val="10"/>
          <w:szCs w:val="10"/>
        </w:rPr>
      </w:pPr>
    </w:p>
    <w:p w14:paraId="0D1AE9FC" w14:textId="77777777" w:rsidR="00BF35A2" w:rsidRPr="00A16A3C" w:rsidRDefault="00BF35A2" w:rsidP="00BF35A2">
      <w:pPr>
        <w:tabs>
          <w:tab w:val="right" w:pos="10080"/>
        </w:tabs>
        <w:rPr>
          <w:rFonts w:ascii="Cambria" w:hAnsi="Cambria"/>
          <w:b/>
          <w:bCs/>
        </w:rPr>
      </w:pPr>
      <w:r w:rsidRPr="00A16A3C">
        <w:rPr>
          <w:rFonts w:ascii="Cambria" w:hAnsi="Cambria"/>
          <w:b/>
          <w:bCs/>
        </w:rPr>
        <w:t xml:space="preserve">Graduate Certificate Program - User Experience (UX) Design </w:t>
      </w:r>
      <w:r w:rsidRPr="00A16A3C">
        <w:rPr>
          <w:rFonts w:ascii="Cambria" w:hAnsi="Cambria"/>
          <w:b/>
          <w:bCs/>
        </w:rPr>
        <w:tab/>
        <w:t>December 2019</w:t>
      </w:r>
    </w:p>
    <w:p w14:paraId="5C8F1055" w14:textId="77777777" w:rsidR="00BF35A2" w:rsidRPr="00A16A3C" w:rsidRDefault="00BF35A2" w:rsidP="00BF35A2">
      <w:pPr>
        <w:tabs>
          <w:tab w:val="right" w:pos="10080"/>
        </w:tabs>
        <w:rPr>
          <w:rFonts w:ascii="Cambria" w:hAnsi="Cambria"/>
          <w:b/>
          <w:bCs/>
          <w:i/>
        </w:rPr>
      </w:pPr>
      <w:r w:rsidRPr="00A16A3C">
        <w:rPr>
          <w:rFonts w:ascii="Cambria" w:hAnsi="Cambria"/>
          <w:i/>
        </w:rPr>
        <w:t>University of Baltimore</w:t>
      </w:r>
      <w:r w:rsidRPr="00A16A3C">
        <w:rPr>
          <w:rFonts w:ascii="Cambria" w:hAnsi="Cambria"/>
          <w:i/>
        </w:rPr>
        <w:tab/>
        <w:t>Baltimore, MD</w:t>
      </w:r>
    </w:p>
    <w:p w14:paraId="77727806" w14:textId="77777777" w:rsidR="00BF35A2" w:rsidRPr="00A16A3C" w:rsidRDefault="00BF35A2" w:rsidP="00BF35A2">
      <w:pPr>
        <w:spacing w:line="120" w:lineRule="auto"/>
        <w:rPr>
          <w:rFonts w:ascii="Cambria" w:hAnsi="Cambria"/>
        </w:rPr>
      </w:pPr>
    </w:p>
    <w:p w14:paraId="7D7374A3" w14:textId="77777777" w:rsidR="00BF35A2" w:rsidRPr="00A16A3C" w:rsidRDefault="00BF35A2" w:rsidP="00BF35A2">
      <w:pPr>
        <w:tabs>
          <w:tab w:val="right" w:pos="10080"/>
        </w:tabs>
        <w:rPr>
          <w:rFonts w:ascii="Cambria" w:hAnsi="Cambria"/>
          <w:b/>
          <w:bCs/>
        </w:rPr>
      </w:pPr>
      <w:r w:rsidRPr="00A16A3C">
        <w:rPr>
          <w:rFonts w:ascii="Cambria" w:hAnsi="Cambria"/>
          <w:b/>
          <w:bCs/>
        </w:rPr>
        <w:t>Master of Arts - Publications Design</w:t>
      </w:r>
      <w:r w:rsidRPr="00A16A3C">
        <w:rPr>
          <w:rFonts w:ascii="Cambria" w:hAnsi="Cambria"/>
          <w:b/>
          <w:bCs/>
        </w:rPr>
        <w:tab/>
        <w:t>May 2017</w:t>
      </w:r>
    </w:p>
    <w:p w14:paraId="514E9829" w14:textId="77777777" w:rsidR="00BF35A2" w:rsidRPr="00A16A3C" w:rsidRDefault="00BF35A2" w:rsidP="00BF35A2">
      <w:pPr>
        <w:tabs>
          <w:tab w:val="right" w:pos="10080"/>
        </w:tabs>
        <w:rPr>
          <w:rFonts w:ascii="Cambria" w:hAnsi="Cambria"/>
          <w:b/>
          <w:bCs/>
          <w:i/>
        </w:rPr>
      </w:pPr>
      <w:r w:rsidRPr="00A16A3C">
        <w:rPr>
          <w:rFonts w:ascii="Cambria" w:hAnsi="Cambria"/>
          <w:i/>
        </w:rPr>
        <w:t>University of Baltimore</w:t>
      </w:r>
      <w:r w:rsidRPr="00A16A3C">
        <w:rPr>
          <w:rFonts w:ascii="Cambria" w:hAnsi="Cambria"/>
          <w:i/>
        </w:rPr>
        <w:tab/>
        <w:t>Baltimore, MD</w:t>
      </w:r>
    </w:p>
    <w:p w14:paraId="4F303BFA" w14:textId="77777777" w:rsidR="00BF35A2" w:rsidRPr="00A16A3C" w:rsidRDefault="00BF35A2" w:rsidP="00BF35A2">
      <w:pPr>
        <w:spacing w:line="120" w:lineRule="auto"/>
        <w:rPr>
          <w:rFonts w:ascii="Cambria" w:hAnsi="Cambria"/>
        </w:rPr>
      </w:pPr>
    </w:p>
    <w:p w14:paraId="0879D2EB" w14:textId="7E3AC857" w:rsidR="00BF35A2" w:rsidRPr="00A16A3C" w:rsidRDefault="00BF35A2" w:rsidP="00BF35A2">
      <w:pPr>
        <w:tabs>
          <w:tab w:val="right" w:pos="10080"/>
        </w:tabs>
        <w:rPr>
          <w:rFonts w:ascii="Cambria" w:hAnsi="Cambria"/>
          <w:b/>
          <w:bCs/>
        </w:rPr>
      </w:pPr>
      <w:r w:rsidRPr="00A16A3C">
        <w:rPr>
          <w:rFonts w:ascii="Cambria" w:hAnsi="Cambria"/>
          <w:b/>
          <w:bCs/>
        </w:rPr>
        <w:t>Bachelor of Arts - Digital Communicatio</w:t>
      </w:r>
      <w:r w:rsidR="00C81A4A" w:rsidRPr="00A16A3C">
        <w:rPr>
          <w:rFonts w:ascii="Cambria" w:hAnsi="Cambria"/>
          <w:b/>
          <w:bCs/>
        </w:rPr>
        <w:t>n</w:t>
      </w:r>
      <w:r w:rsidRPr="00A16A3C">
        <w:rPr>
          <w:rFonts w:ascii="Cambria" w:hAnsi="Cambria"/>
          <w:b/>
          <w:bCs/>
        </w:rPr>
        <w:tab/>
        <w:t>May 2015</w:t>
      </w:r>
    </w:p>
    <w:p w14:paraId="449D46D4" w14:textId="77777777" w:rsidR="00BF35A2" w:rsidRPr="00A16A3C" w:rsidRDefault="00BF35A2" w:rsidP="00BF35A2">
      <w:pPr>
        <w:tabs>
          <w:tab w:val="right" w:pos="10080"/>
        </w:tabs>
        <w:rPr>
          <w:rFonts w:ascii="Cambria" w:hAnsi="Cambria"/>
          <w:b/>
          <w:bCs/>
          <w:i/>
        </w:rPr>
      </w:pPr>
      <w:r w:rsidRPr="00A16A3C">
        <w:rPr>
          <w:rFonts w:ascii="Calibri" w:hAnsi="Calibri" w:cs="Arial"/>
          <w:b/>
          <w:bCs/>
          <w:i/>
        </w:rPr>
        <w:t>Specialization:</w:t>
      </w:r>
      <w:r w:rsidRPr="00A16A3C">
        <w:rPr>
          <w:rFonts w:ascii="Calibri" w:hAnsi="Calibri" w:cs="Arial"/>
          <w:i/>
        </w:rPr>
        <w:t xml:space="preserve"> Media Design &amp; Production</w:t>
      </w:r>
      <w:r w:rsidRPr="00A16A3C">
        <w:rPr>
          <w:rFonts w:ascii="Cambria" w:hAnsi="Cambria"/>
          <w:i/>
        </w:rPr>
        <w:tab/>
        <w:t>Baltimore, MD</w:t>
      </w:r>
    </w:p>
    <w:p w14:paraId="60B31B77" w14:textId="77777777" w:rsidR="00BF35A2" w:rsidRPr="00A16A3C" w:rsidRDefault="00BF35A2" w:rsidP="00BF35A2">
      <w:pPr>
        <w:rPr>
          <w:rFonts w:ascii="Cambria" w:hAnsi="Cambria"/>
        </w:rPr>
      </w:pPr>
      <w:r w:rsidRPr="00A16A3C">
        <w:rPr>
          <w:rFonts w:ascii="Cambria" w:hAnsi="Cambria"/>
          <w:i/>
        </w:rPr>
        <w:t>University of Baltimore</w:t>
      </w:r>
    </w:p>
    <w:p w14:paraId="52318603" w14:textId="77777777" w:rsidR="00BF35A2" w:rsidRPr="00A16A3C" w:rsidRDefault="00BF35A2" w:rsidP="00BF35A2">
      <w:pPr>
        <w:rPr>
          <w:rFonts w:ascii="Cambria" w:hAnsi="Cambria"/>
          <w:sz w:val="10"/>
          <w:szCs w:val="10"/>
        </w:rPr>
      </w:pPr>
    </w:p>
    <w:p w14:paraId="50EEFC80" w14:textId="77777777" w:rsidR="00BF35A2" w:rsidRPr="007C37CA" w:rsidRDefault="00BF35A2" w:rsidP="00BF35A2">
      <w:pPr>
        <w:pBdr>
          <w:bottom w:val="single" w:sz="4" w:space="1" w:color="auto"/>
        </w:pBdr>
        <w:tabs>
          <w:tab w:val="right" w:pos="10080"/>
        </w:tabs>
        <w:rPr>
          <w:rFonts w:ascii="Cambria" w:hAnsi="Cambria"/>
          <w:b/>
          <w:bCs/>
          <w:sz w:val="30"/>
          <w:szCs w:val="30"/>
        </w:rPr>
      </w:pPr>
      <w:bookmarkStart w:id="4" w:name="OLE_LINK11"/>
      <w:bookmarkStart w:id="5" w:name="OLE_LINK12"/>
      <w:r w:rsidRPr="007C37CA">
        <w:rPr>
          <w:rFonts w:ascii="Cambria" w:hAnsi="Cambria"/>
          <w:b/>
          <w:caps/>
          <w:sz w:val="30"/>
          <w:szCs w:val="30"/>
        </w:rPr>
        <w:t>Certifications</w:t>
      </w:r>
      <w:r w:rsidRPr="007C37CA">
        <w:rPr>
          <w:rFonts w:ascii="Cambria" w:hAnsi="Cambria"/>
          <w:b/>
          <w:bCs/>
          <w:sz w:val="30"/>
          <w:szCs w:val="30"/>
        </w:rPr>
        <w:t xml:space="preserve"> </w:t>
      </w:r>
    </w:p>
    <w:bookmarkEnd w:id="4"/>
    <w:bookmarkEnd w:id="5"/>
    <w:p w14:paraId="0A5C577F" w14:textId="77777777" w:rsidR="00BF35A2" w:rsidRPr="00A16A3C" w:rsidRDefault="00BF35A2" w:rsidP="00BF35A2">
      <w:pPr>
        <w:tabs>
          <w:tab w:val="right" w:pos="10080"/>
        </w:tabs>
        <w:rPr>
          <w:rFonts w:ascii="Cambria" w:hAnsi="Cambria"/>
          <w:b/>
          <w:bCs/>
          <w:sz w:val="10"/>
          <w:szCs w:val="10"/>
        </w:rPr>
      </w:pPr>
    </w:p>
    <w:p w14:paraId="13955C29" w14:textId="77777777" w:rsidR="00BF35A2" w:rsidRPr="00A16A3C" w:rsidRDefault="00BF35A2" w:rsidP="00BF35A2">
      <w:pPr>
        <w:tabs>
          <w:tab w:val="right" w:pos="10080"/>
        </w:tabs>
        <w:rPr>
          <w:rFonts w:ascii="Cambria" w:hAnsi="Cambria"/>
          <w:b/>
          <w:bCs/>
        </w:rPr>
      </w:pPr>
      <w:r w:rsidRPr="00A16A3C">
        <w:rPr>
          <w:rFonts w:ascii="Cambria" w:hAnsi="Cambria"/>
          <w:b/>
          <w:bCs/>
        </w:rPr>
        <w:t>Social Marketing Certification</w:t>
      </w:r>
      <w:r w:rsidRPr="00A16A3C">
        <w:rPr>
          <w:rFonts w:ascii="Cambria" w:hAnsi="Cambria"/>
          <w:b/>
          <w:bCs/>
        </w:rPr>
        <w:tab/>
        <w:t>May 2019</w:t>
      </w:r>
    </w:p>
    <w:p w14:paraId="63FD4D23" w14:textId="77777777" w:rsidR="00BF35A2" w:rsidRPr="00A16A3C" w:rsidRDefault="00BF35A2" w:rsidP="00BF35A2">
      <w:pPr>
        <w:tabs>
          <w:tab w:val="right" w:pos="10080"/>
        </w:tabs>
        <w:rPr>
          <w:rFonts w:ascii="Cambria" w:hAnsi="Cambria"/>
          <w:b/>
          <w:bCs/>
          <w:i/>
        </w:rPr>
      </w:pPr>
      <w:r w:rsidRPr="00A16A3C">
        <w:rPr>
          <w:rFonts w:ascii="Cambria" w:hAnsi="Cambria"/>
          <w:i/>
        </w:rPr>
        <w:t>Hootsuite Organization</w:t>
      </w:r>
      <w:r w:rsidRPr="00A16A3C">
        <w:rPr>
          <w:rFonts w:ascii="Cambria" w:hAnsi="Cambria"/>
          <w:i/>
        </w:rPr>
        <w:tab/>
      </w:r>
    </w:p>
    <w:p w14:paraId="0785130E" w14:textId="77777777" w:rsidR="00BF35A2" w:rsidRPr="00A16A3C" w:rsidRDefault="00BF35A2" w:rsidP="00BF35A2">
      <w:pPr>
        <w:rPr>
          <w:rFonts w:ascii="Cambria" w:hAnsi="Cambria"/>
          <w:sz w:val="10"/>
          <w:szCs w:val="10"/>
        </w:rPr>
      </w:pPr>
    </w:p>
    <w:p w14:paraId="1738C3AD" w14:textId="77777777" w:rsidR="00BF35A2" w:rsidRPr="007C37CA" w:rsidRDefault="00BF35A2" w:rsidP="00BF35A2">
      <w:pPr>
        <w:pBdr>
          <w:bottom w:val="single" w:sz="4" w:space="1" w:color="auto"/>
        </w:pBdr>
        <w:rPr>
          <w:rFonts w:ascii="Cambria" w:hAnsi="Cambria"/>
          <w:b/>
          <w:caps/>
          <w:sz w:val="30"/>
          <w:szCs w:val="30"/>
        </w:rPr>
      </w:pPr>
      <w:r w:rsidRPr="007C37CA">
        <w:rPr>
          <w:rFonts w:ascii="Cambria" w:hAnsi="Cambria"/>
          <w:b/>
          <w:caps/>
          <w:sz w:val="30"/>
          <w:szCs w:val="30"/>
        </w:rPr>
        <w:t>Skills</w:t>
      </w:r>
    </w:p>
    <w:p w14:paraId="77B7712D" w14:textId="77777777" w:rsidR="00BF35A2" w:rsidRPr="00A16A3C" w:rsidRDefault="00BF35A2" w:rsidP="00BF35A2">
      <w:pPr>
        <w:pStyle w:val="ListParagraph"/>
        <w:tabs>
          <w:tab w:val="right" w:pos="10080"/>
        </w:tabs>
        <w:ind w:left="360"/>
        <w:rPr>
          <w:rFonts w:ascii="Cambria" w:hAnsi="Cambria" w:cs="Times New Roman"/>
          <w:sz w:val="10"/>
          <w:szCs w:val="10"/>
        </w:rPr>
      </w:pPr>
    </w:p>
    <w:p w14:paraId="537DC76E" w14:textId="40DE86FC" w:rsidR="00BF35A2" w:rsidRPr="00A16A3C" w:rsidRDefault="00D26D6A" w:rsidP="00BF35A2">
      <w:pPr>
        <w:pStyle w:val="ListParagraph"/>
        <w:numPr>
          <w:ilvl w:val="0"/>
          <w:numId w:val="4"/>
        </w:numPr>
        <w:tabs>
          <w:tab w:val="right" w:pos="10080"/>
        </w:tabs>
        <w:rPr>
          <w:rFonts w:ascii="Cambria" w:hAnsi="Cambria" w:cs="Arial"/>
        </w:rPr>
      </w:pPr>
      <w:bookmarkStart w:id="6" w:name="OLE_LINK9"/>
      <w:bookmarkStart w:id="7" w:name="OLE_LINK10"/>
      <w:r w:rsidRPr="00A16A3C">
        <w:rPr>
          <w:rFonts w:ascii="Cambria" w:hAnsi="Cambria" w:cs="Arial"/>
          <w:b/>
          <w:bCs/>
        </w:rPr>
        <w:t>Adobe technical skills</w:t>
      </w:r>
      <w:r w:rsidR="00BF35A2" w:rsidRPr="00A16A3C">
        <w:rPr>
          <w:rFonts w:ascii="Cambria" w:hAnsi="Cambria" w:cs="Arial"/>
          <w:b/>
          <w:bCs/>
        </w:rPr>
        <w:t xml:space="preserve">: </w:t>
      </w:r>
      <w:bookmarkEnd w:id="6"/>
      <w:bookmarkEnd w:id="7"/>
      <w:r w:rsidR="00BF35A2" w:rsidRPr="00A16A3C">
        <w:rPr>
          <w:rFonts w:ascii="Cambria" w:hAnsi="Cambria" w:cs="Arial"/>
        </w:rPr>
        <w:t>Acrobat, After Effects, Audition, Dreamweaver, Express, Lightroom, Illustrator, InDesign, Photoshop, Premiere Pro, XD Spark &amp; additional Adobe mobile apps</w:t>
      </w:r>
    </w:p>
    <w:p w14:paraId="1B589903" w14:textId="1F04DFF9" w:rsidR="00BF35A2" w:rsidRPr="00A16A3C" w:rsidRDefault="00D26D6A" w:rsidP="00BF35A2">
      <w:pPr>
        <w:pStyle w:val="ListParagraph"/>
        <w:numPr>
          <w:ilvl w:val="0"/>
          <w:numId w:val="4"/>
        </w:numPr>
        <w:tabs>
          <w:tab w:val="right" w:pos="10080"/>
        </w:tabs>
        <w:rPr>
          <w:rFonts w:ascii="Cambria" w:hAnsi="Cambria" w:cs="Arial"/>
        </w:rPr>
      </w:pPr>
      <w:r w:rsidRPr="00A16A3C">
        <w:rPr>
          <w:rFonts w:ascii="Cambria" w:hAnsi="Cambria" w:cs="Arial"/>
          <w:b/>
          <w:bCs/>
        </w:rPr>
        <w:t>Additional program skills</w:t>
      </w:r>
      <w:r w:rsidR="00BF35A2" w:rsidRPr="00A16A3C">
        <w:rPr>
          <w:rFonts w:ascii="Cambria" w:hAnsi="Cambria" w:cs="Arial"/>
        </w:rPr>
        <w:t xml:space="preserve">: </w:t>
      </w:r>
      <w:bookmarkStart w:id="8" w:name="OLE_LINK5"/>
      <w:bookmarkStart w:id="9" w:name="OLE_LINK6"/>
      <w:r w:rsidR="00BF35A2" w:rsidRPr="00A16A3C">
        <w:rPr>
          <w:rFonts w:ascii="Cambria" w:hAnsi="Cambria" w:cs="Arial"/>
        </w:rPr>
        <w:t>Buffer, Canva, Final Cut Pro X, Hootsuite, Hype, &amp; Microsoft suite, Google Suite</w:t>
      </w:r>
      <w:bookmarkEnd w:id="8"/>
      <w:bookmarkEnd w:id="9"/>
    </w:p>
    <w:p w14:paraId="30F2B798" w14:textId="15FC6E31" w:rsidR="00BF35A2" w:rsidRPr="00A16A3C" w:rsidRDefault="00D26D6A" w:rsidP="00BF35A2">
      <w:pPr>
        <w:pStyle w:val="ListParagraph"/>
        <w:numPr>
          <w:ilvl w:val="0"/>
          <w:numId w:val="4"/>
        </w:numPr>
        <w:tabs>
          <w:tab w:val="right" w:pos="10080"/>
        </w:tabs>
        <w:rPr>
          <w:rFonts w:ascii="Cambria" w:hAnsi="Cambria" w:cs="Arial"/>
        </w:rPr>
      </w:pPr>
      <w:bookmarkStart w:id="10" w:name="OLE_LINK7"/>
      <w:bookmarkStart w:id="11" w:name="OLE_LINK8"/>
      <w:r w:rsidRPr="00A16A3C">
        <w:rPr>
          <w:rFonts w:ascii="Cambria" w:hAnsi="Cambria" w:cs="Arial"/>
          <w:b/>
          <w:bCs/>
        </w:rPr>
        <w:t>Industry-specific skills</w:t>
      </w:r>
      <w:r w:rsidR="00BF35A2" w:rsidRPr="00A16A3C">
        <w:rPr>
          <w:rFonts w:ascii="Cambria" w:hAnsi="Cambria" w:cs="Arial"/>
          <w:b/>
          <w:bCs/>
        </w:rPr>
        <w:t>:</w:t>
      </w:r>
      <w:r w:rsidR="00BF35A2" w:rsidRPr="00A16A3C">
        <w:rPr>
          <w:rFonts w:ascii="Cambria" w:hAnsi="Cambria" w:cs="Arial"/>
        </w:rPr>
        <w:t xml:space="preserve"> </w:t>
      </w:r>
      <w:bookmarkEnd w:id="10"/>
      <w:bookmarkEnd w:id="11"/>
      <w:r w:rsidR="00BF35A2" w:rsidRPr="00A16A3C">
        <w:rPr>
          <w:rFonts w:ascii="Cambria" w:hAnsi="Cambria" w:cs="Arial"/>
        </w:rPr>
        <w:t>HTML Email Coding, Motion Graphics, Brand Knowledge, Content Development, Event Planner, Graphic Design, illustration, Social Media Content Creation, Copywriting, editing &amp; proofreading, Web Based Animations, Project Management, Publication Layout, Typography, Web Analytics, HTML &amp; CSS</w:t>
      </w:r>
    </w:p>
    <w:p w14:paraId="6A7A2233" w14:textId="0C91EA73" w:rsidR="00BF35A2" w:rsidRPr="00A16A3C" w:rsidRDefault="00D26D6A" w:rsidP="00BF35A2">
      <w:pPr>
        <w:pStyle w:val="ListParagraph"/>
        <w:numPr>
          <w:ilvl w:val="0"/>
          <w:numId w:val="4"/>
        </w:numPr>
        <w:tabs>
          <w:tab w:val="right" w:pos="10080"/>
        </w:tabs>
        <w:rPr>
          <w:rFonts w:ascii="Cambria" w:hAnsi="Cambria" w:cs="Arial"/>
        </w:rPr>
      </w:pPr>
      <w:r w:rsidRPr="00A16A3C">
        <w:rPr>
          <w:rFonts w:ascii="Cambria" w:hAnsi="Cambria" w:cs="Arial"/>
          <w:b/>
          <w:bCs/>
        </w:rPr>
        <w:t>Soft skills</w:t>
      </w:r>
      <w:r w:rsidR="00BF35A2" w:rsidRPr="00A16A3C">
        <w:rPr>
          <w:rFonts w:ascii="Cambria" w:hAnsi="Cambria" w:cs="Arial"/>
          <w:b/>
          <w:bCs/>
        </w:rPr>
        <w:t>:</w:t>
      </w:r>
      <w:r w:rsidR="00BF35A2" w:rsidRPr="00A16A3C">
        <w:rPr>
          <w:rFonts w:ascii="Cambria" w:hAnsi="Cambria" w:cs="Arial"/>
        </w:rPr>
        <w:t xml:space="preserve"> Cultivating Relationships, Customer service, Leadership, Self-Motivated, Multitasker Collaboration, Innovativeness, resourcefulness Strategic Planning, Organized</w:t>
      </w:r>
    </w:p>
    <w:p w14:paraId="6A7EF284" w14:textId="6BF5C559" w:rsidR="00BF35A2" w:rsidRPr="00A16A3C" w:rsidRDefault="00D26D6A" w:rsidP="00BF35A2">
      <w:pPr>
        <w:pStyle w:val="ListParagraph"/>
        <w:numPr>
          <w:ilvl w:val="0"/>
          <w:numId w:val="4"/>
        </w:numPr>
        <w:tabs>
          <w:tab w:val="right" w:pos="10080"/>
        </w:tabs>
        <w:rPr>
          <w:rFonts w:ascii="Cambria" w:hAnsi="Cambria" w:cs="Times New Roman"/>
          <w:sz w:val="23"/>
          <w:szCs w:val="23"/>
        </w:rPr>
      </w:pPr>
      <w:r w:rsidRPr="00A16A3C">
        <w:rPr>
          <w:rFonts w:ascii="Cambria" w:hAnsi="Cambria" w:cs="Arial"/>
          <w:b/>
          <w:bCs/>
        </w:rPr>
        <w:t>Technical skills</w:t>
      </w:r>
      <w:r w:rsidR="00BF35A2" w:rsidRPr="00A16A3C">
        <w:rPr>
          <w:rFonts w:ascii="Cambria" w:hAnsi="Cambria" w:cs="Arial"/>
          <w:b/>
          <w:bCs/>
        </w:rPr>
        <w:t>:</w:t>
      </w:r>
      <w:r w:rsidR="00BF35A2" w:rsidRPr="00A16A3C">
        <w:rPr>
          <w:rFonts w:ascii="Cambria" w:hAnsi="Cambria" w:cs="Arial"/>
        </w:rPr>
        <w:t xml:space="preserve"> Photography, Videography, Production, Editing</w:t>
      </w:r>
      <w:r w:rsidR="00BF35A2" w:rsidRPr="00A16A3C">
        <w:rPr>
          <w:rFonts w:ascii="Cambria" w:hAnsi="Cambria" w:cs="Times New Roman"/>
          <w:sz w:val="23"/>
          <w:szCs w:val="23"/>
        </w:rPr>
        <w:tab/>
      </w:r>
    </w:p>
    <w:p w14:paraId="232A92B0" w14:textId="77777777" w:rsidR="00BF35A2" w:rsidRPr="00A16A3C" w:rsidRDefault="00BF35A2" w:rsidP="00BF35A2">
      <w:pPr>
        <w:rPr>
          <w:rFonts w:ascii="Cambria" w:hAnsi="Cambria"/>
          <w:sz w:val="10"/>
          <w:szCs w:val="10"/>
        </w:rPr>
      </w:pPr>
    </w:p>
    <w:p w14:paraId="334A3085" w14:textId="77777777" w:rsidR="00BF35A2" w:rsidRPr="007C37CA" w:rsidRDefault="00BF35A2" w:rsidP="00BF35A2">
      <w:pPr>
        <w:pBdr>
          <w:bottom w:val="single" w:sz="4" w:space="1" w:color="auto"/>
        </w:pBdr>
        <w:rPr>
          <w:rFonts w:ascii="Cambria" w:hAnsi="Cambria"/>
          <w:b/>
          <w:caps/>
          <w:sz w:val="30"/>
          <w:szCs w:val="30"/>
        </w:rPr>
      </w:pPr>
      <w:r w:rsidRPr="007C37CA">
        <w:rPr>
          <w:rFonts w:ascii="Cambria" w:hAnsi="Cambria"/>
          <w:b/>
          <w:caps/>
          <w:sz w:val="30"/>
          <w:szCs w:val="30"/>
        </w:rPr>
        <w:t>Awards</w:t>
      </w:r>
    </w:p>
    <w:p w14:paraId="40343C34" w14:textId="77777777" w:rsidR="00BF35A2" w:rsidRPr="00A16A3C" w:rsidRDefault="00BF35A2" w:rsidP="00BF35A2">
      <w:pPr>
        <w:pStyle w:val="ListParagraph"/>
        <w:tabs>
          <w:tab w:val="right" w:pos="10080"/>
        </w:tabs>
        <w:ind w:left="360"/>
        <w:rPr>
          <w:rFonts w:ascii="Cambria" w:hAnsi="Cambria" w:cs="Times New Roman"/>
          <w:sz w:val="10"/>
          <w:szCs w:val="10"/>
        </w:rPr>
      </w:pPr>
    </w:p>
    <w:p w14:paraId="2EF66139" w14:textId="77777777" w:rsidR="00BF35A2" w:rsidRPr="00A16A3C" w:rsidRDefault="00BF35A2" w:rsidP="00BF35A2">
      <w:pPr>
        <w:pStyle w:val="ListParagraph"/>
        <w:numPr>
          <w:ilvl w:val="0"/>
          <w:numId w:val="1"/>
        </w:numPr>
        <w:tabs>
          <w:tab w:val="right" w:pos="10080"/>
        </w:tabs>
        <w:ind w:left="360"/>
        <w:rPr>
          <w:rFonts w:ascii="Cambria" w:hAnsi="Cambria" w:cs="Arial"/>
        </w:rPr>
      </w:pPr>
      <w:r w:rsidRPr="00A16A3C">
        <w:rPr>
          <w:rFonts w:ascii="Cambria" w:hAnsi="Cambria"/>
        </w:rPr>
        <w:t>Mercy McAuley Platinum Award</w:t>
      </w:r>
      <w:r w:rsidRPr="00A16A3C">
        <w:rPr>
          <w:rFonts w:ascii="Cambria" w:hAnsi="Cambria" w:cs="Arial"/>
        </w:rPr>
        <w:t>, Mercy Health Services</w:t>
      </w:r>
      <w:r w:rsidRPr="00A16A3C">
        <w:rPr>
          <w:rFonts w:ascii="Cambria" w:hAnsi="Cambria" w:cs="Arial"/>
        </w:rPr>
        <w:tab/>
      </w:r>
      <w:r w:rsidRPr="001905D8">
        <w:rPr>
          <w:rFonts w:ascii="Cambria" w:hAnsi="Cambria"/>
          <w:b/>
          <w:bCs/>
        </w:rPr>
        <w:t>2019</w:t>
      </w:r>
    </w:p>
    <w:p w14:paraId="3CFC8260" w14:textId="77777777" w:rsidR="00BF35A2" w:rsidRPr="00A16A3C" w:rsidRDefault="00BF35A2" w:rsidP="00BF35A2">
      <w:pPr>
        <w:pStyle w:val="ListParagraph"/>
        <w:numPr>
          <w:ilvl w:val="0"/>
          <w:numId w:val="1"/>
        </w:numPr>
        <w:tabs>
          <w:tab w:val="right" w:pos="10080"/>
        </w:tabs>
        <w:ind w:left="360"/>
        <w:rPr>
          <w:rFonts w:ascii="Cambria" w:hAnsi="Cambria" w:cs="Arial"/>
        </w:rPr>
      </w:pPr>
      <w:r w:rsidRPr="00A16A3C">
        <w:rPr>
          <w:rFonts w:ascii="Cambria" w:hAnsi="Cambria"/>
        </w:rPr>
        <w:t>Gabriel Aguirre Award</w:t>
      </w:r>
      <w:r w:rsidRPr="00A16A3C">
        <w:rPr>
          <w:rFonts w:ascii="Cambria" w:hAnsi="Cambria" w:cs="Arial"/>
        </w:rPr>
        <w:t>, UB</w:t>
      </w:r>
      <w:r w:rsidRPr="00A16A3C">
        <w:rPr>
          <w:rFonts w:ascii="Cambria" w:hAnsi="Cambria" w:cs="Arial"/>
        </w:rPr>
        <w:tab/>
      </w:r>
      <w:r w:rsidRPr="001905D8">
        <w:rPr>
          <w:rFonts w:ascii="Cambria" w:hAnsi="Cambria"/>
          <w:b/>
          <w:bCs/>
        </w:rPr>
        <w:t>2017</w:t>
      </w:r>
    </w:p>
    <w:p w14:paraId="3E227F55" w14:textId="2E9AA75C" w:rsidR="00BF35A2" w:rsidRPr="00A16A3C" w:rsidRDefault="00BF35A2" w:rsidP="00BF35A2">
      <w:pPr>
        <w:pStyle w:val="ListParagraph"/>
        <w:numPr>
          <w:ilvl w:val="0"/>
          <w:numId w:val="1"/>
        </w:numPr>
        <w:tabs>
          <w:tab w:val="right" w:pos="10080"/>
        </w:tabs>
        <w:ind w:left="360"/>
        <w:rPr>
          <w:rFonts w:ascii="Cambria" w:hAnsi="Cambria" w:cs="Arial"/>
        </w:rPr>
      </w:pPr>
      <w:r w:rsidRPr="00A16A3C">
        <w:rPr>
          <w:rFonts w:ascii="Cambria" w:hAnsi="Cambria"/>
        </w:rPr>
        <w:t>OBTC Conference Logo Design, Winner</w:t>
      </w:r>
      <w:r w:rsidRPr="00A16A3C">
        <w:rPr>
          <w:rFonts w:ascii="Cambria" w:hAnsi="Cambria" w:cs="Arial"/>
        </w:rPr>
        <w:tab/>
      </w:r>
      <w:r w:rsidRPr="001905D8">
        <w:rPr>
          <w:rFonts w:ascii="Cambria" w:hAnsi="Cambria" w:cs="Arial"/>
          <w:b/>
          <w:bCs/>
        </w:rPr>
        <w:t>2016</w:t>
      </w:r>
    </w:p>
    <w:p w14:paraId="4C7BAD48" w14:textId="77777777" w:rsidR="00BF35A2" w:rsidRPr="00A16A3C" w:rsidRDefault="00BF35A2" w:rsidP="00BF35A2">
      <w:pPr>
        <w:pStyle w:val="ListParagraph"/>
        <w:numPr>
          <w:ilvl w:val="0"/>
          <w:numId w:val="1"/>
        </w:numPr>
        <w:tabs>
          <w:tab w:val="right" w:pos="10080"/>
        </w:tabs>
        <w:ind w:left="360"/>
        <w:rPr>
          <w:rFonts w:ascii="Cambria" w:hAnsi="Cambria" w:cs="Arial"/>
        </w:rPr>
      </w:pPr>
      <w:r w:rsidRPr="00A16A3C">
        <w:rPr>
          <w:rFonts w:ascii="Cambria" w:hAnsi="Cambria"/>
        </w:rPr>
        <w:t xml:space="preserve">Student Services Award, Winner </w:t>
      </w:r>
      <w:r w:rsidRPr="00A16A3C">
        <w:rPr>
          <w:rFonts w:ascii="Cambria" w:hAnsi="Cambria" w:cs="Arial"/>
        </w:rPr>
        <w:tab/>
      </w:r>
      <w:r w:rsidRPr="001905D8">
        <w:rPr>
          <w:rFonts w:ascii="Cambria" w:hAnsi="Cambria" w:cs="Arial"/>
          <w:b/>
          <w:bCs/>
        </w:rPr>
        <w:t>2015</w:t>
      </w:r>
    </w:p>
    <w:p w14:paraId="3FB36EFC" w14:textId="77777777" w:rsidR="00BF35A2" w:rsidRPr="00A16A3C" w:rsidRDefault="00BF35A2" w:rsidP="00BF35A2">
      <w:pPr>
        <w:rPr>
          <w:rFonts w:ascii="Cambria" w:hAnsi="Cambria"/>
          <w:sz w:val="10"/>
          <w:szCs w:val="10"/>
        </w:rPr>
      </w:pPr>
    </w:p>
    <w:p w14:paraId="61B58C7E" w14:textId="77777777" w:rsidR="00BF35A2" w:rsidRPr="007C37CA" w:rsidRDefault="00BF35A2" w:rsidP="00BF35A2">
      <w:pPr>
        <w:pBdr>
          <w:bottom w:val="single" w:sz="4" w:space="1" w:color="auto"/>
        </w:pBdr>
        <w:rPr>
          <w:rFonts w:ascii="Cambria" w:hAnsi="Cambria"/>
          <w:b/>
          <w:caps/>
          <w:sz w:val="30"/>
          <w:szCs w:val="30"/>
        </w:rPr>
      </w:pPr>
      <w:r w:rsidRPr="007C37CA">
        <w:rPr>
          <w:rFonts w:ascii="Cambria" w:hAnsi="Cambria"/>
          <w:b/>
          <w:caps/>
          <w:sz w:val="30"/>
          <w:szCs w:val="30"/>
        </w:rPr>
        <w:t>Community service</w:t>
      </w:r>
    </w:p>
    <w:p w14:paraId="0CDB9A8A" w14:textId="77777777" w:rsidR="00BF35A2" w:rsidRPr="00A16A3C" w:rsidRDefault="00BF35A2" w:rsidP="00BF35A2">
      <w:pPr>
        <w:pStyle w:val="ListParagraph"/>
        <w:tabs>
          <w:tab w:val="right" w:pos="10080"/>
        </w:tabs>
        <w:ind w:left="360"/>
        <w:rPr>
          <w:rFonts w:ascii="Cambria" w:hAnsi="Cambria" w:cs="Times New Roman"/>
          <w:sz w:val="10"/>
          <w:szCs w:val="10"/>
        </w:rPr>
      </w:pPr>
    </w:p>
    <w:p w14:paraId="5FC44EA9" w14:textId="77777777" w:rsidR="00BF35A2" w:rsidRPr="00A16A3C" w:rsidRDefault="00BF35A2" w:rsidP="00BF35A2">
      <w:pPr>
        <w:pStyle w:val="ListParagraph"/>
        <w:numPr>
          <w:ilvl w:val="0"/>
          <w:numId w:val="1"/>
        </w:numPr>
        <w:tabs>
          <w:tab w:val="right" w:pos="10080"/>
        </w:tabs>
        <w:ind w:left="360"/>
        <w:rPr>
          <w:rFonts w:ascii="Cambria" w:hAnsi="Cambria" w:cs="Times New Roman"/>
        </w:rPr>
      </w:pPr>
      <w:r w:rsidRPr="00A16A3C">
        <w:rPr>
          <w:rFonts w:ascii="Cambria" w:hAnsi="Cambria" w:cs="Times New Roman"/>
          <w:iCs/>
        </w:rPr>
        <w:t>Baltimore County Public Schools</w:t>
      </w:r>
      <w:r w:rsidRPr="00A16A3C">
        <w:rPr>
          <w:rFonts w:ascii="Cambria" w:hAnsi="Cambria" w:cs="Times New Roman"/>
        </w:rPr>
        <w:tab/>
      </w:r>
      <w:r w:rsidRPr="003B25C3">
        <w:rPr>
          <w:rFonts w:ascii="Cambria" w:hAnsi="Cambria" w:cs="Times New Roman"/>
          <w:b/>
          <w:bCs/>
        </w:rPr>
        <w:t>September 2021 – Present</w:t>
      </w:r>
    </w:p>
    <w:p w14:paraId="592DABEB" w14:textId="28572BE2" w:rsidR="003B25C3" w:rsidRDefault="00BF35A2" w:rsidP="00F94F80">
      <w:pPr>
        <w:pStyle w:val="ListParagraph"/>
        <w:tabs>
          <w:tab w:val="right" w:pos="10080"/>
        </w:tabs>
        <w:ind w:left="360"/>
        <w:rPr>
          <w:rFonts w:ascii="Cambria" w:hAnsi="Cambria" w:cs="Times New Roman"/>
          <w:i/>
        </w:rPr>
      </w:pPr>
      <w:r w:rsidRPr="00A16A3C">
        <w:rPr>
          <w:rFonts w:ascii="Cambria" w:hAnsi="Cambria" w:cs="Times New Roman"/>
          <w:i/>
        </w:rPr>
        <w:t>Advisory Board of the Graphic/Print Communications Programs</w:t>
      </w:r>
    </w:p>
    <w:p w14:paraId="333B3693" w14:textId="34F4F8CD" w:rsidR="003B25C3" w:rsidRPr="00B81449" w:rsidRDefault="00B81449" w:rsidP="00B81449">
      <w:pPr>
        <w:pStyle w:val="ListParagraph"/>
        <w:tabs>
          <w:tab w:val="left" w:pos="2635"/>
        </w:tabs>
        <w:ind w:left="360"/>
        <w:rPr>
          <w:rFonts w:ascii="Cambria" w:hAnsi="Cambria" w:cs="Times New Roman"/>
          <w:i/>
          <w:sz w:val="13"/>
          <w:szCs w:val="13"/>
        </w:rPr>
      </w:pPr>
      <w:r>
        <w:rPr>
          <w:rFonts w:ascii="Cambria" w:hAnsi="Cambria" w:cs="Times New Roman"/>
          <w:i/>
          <w:sz w:val="10"/>
          <w:szCs w:val="10"/>
        </w:rPr>
        <w:tab/>
      </w:r>
    </w:p>
    <w:p w14:paraId="48293C46" w14:textId="6CE96E3B" w:rsidR="003B25C3" w:rsidRPr="007C37CA" w:rsidRDefault="003B25C3" w:rsidP="003B25C3">
      <w:pPr>
        <w:pBdr>
          <w:bottom w:val="single" w:sz="4" w:space="1" w:color="auto"/>
        </w:pBdr>
        <w:tabs>
          <w:tab w:val="right" w:pos="10080"/>
        </w:tabs>
        <w:rPr>
          <w:rFonts w:ascii="Cambria" w:hAnsi="Cambria"/>
          <w:b/>
          <w:bCs/>
          <w:sz w:val="30"/>
          <w:szCs w:val="30"/>
        </w:rPr>
      </w:pPr>
      <w:r>
        <w:rPr>
          <w:rFonts w:ascii="Cambria" w:hAnsi="Cambria"/>
          <w:b/>
          <w:caps/>
          <w:sz w:val="30"/>
          <w:szCs w:val="30"/>
        </w:rPr>
        <w:t>Special Projects/CLients</w:t>
      </w:r>
    </w:p>
    <w:p w14:paraId="70FA2FEE" w14:textId="77777777" w:rsidR="003B25C3" w:rsidRPr="00A16A3C" w:rsidRDefault="003B25C3" w:rsidP="003B25C3">
      <w:pPr>
        <w:tabs>
          <w:tab w:val="right" w:pos="10080"/>
        </w:tabs>
        <w:rPr>
          <w:rFonts w:ascii="Cambria" w:hAnsi="Cambria"/>
          <w:b/>
          <w:bCs/>
          <w:sz w:val="10"/>
          <w:szCs w:val="10"/>
        </w:rPr>
      </w:pPr>
    </w:p>
    <w:p w14:paraId="6D6C1C97" w14:textId="502CDFB0" w:rsidR="003B25C3" w:rsidRPr="00B81449" w:rsidRDefault="003B25C3" w:rsidP="00B81449">
      <w:pPr>
        <w:tabs>
          <w:tab w:val="right" w:pos="10080"/>
        </w:tabs>
        <w:rPr>
          <w:rFonts w:ascii="Cambria" w:hAnsi="Cambria" w:cs="Arial"/>
        </w:rPr>
      </w:pPr>
      <w:r w:rsidRPr="00B81449">
        <w:rPr>
          <w:rFonts w:ascii="Cambria" w:hAnsi="Cambria"/>
          <w:b/>
          <w:bCs/>
        </w:rPr>
        <w:t>American Legion Post 200</w:t>
      </w:r>
      <w:r w:rsidRPr="00B81449">
        <w:rPr>
          <w:rFonts w:ascii="Cambria" w:hAnsi="Cambria" w:cs="Arial"/>
        </w:rPr>
        <w:tab/>
      </w:r>
      <w:r w:rsidR="00B81449" w:rsidRPr="00B81449">
        <w:rPr>
          <w:rFonts w:ascii="Cambria" w:hAnsi="Cambria"/>
          <w:b/>
          <w:bCs/>
        </w:rPr>
        <w:t>June 2023-Present</w:t>
      </w:r>
    </w:p>
    <w:p w14:paraId="64B5540F" w14:textId="77777777" w:rsidR="00B81449" w:rsidRPr="00B81449" w:rsidRDefault="00B81449" w:rsidP="00B81449">
      <w:pPr>
        <w:tabs>
          <w:tab w:val="right" w:pos="10080"/>
        </w:tabs>
        <w:rPr>
          <w:rFonts w:ascii="Cambria" w:hAnsi="Cambria"/>
          <w:i/>
          <w:sz w:val="23"/>
          <w:szCs w:val="23"/>
        </w:rPr>
      </w:pPr>
      <w:r w:rsidRPr="00B81449">
        <w:rPr>
          <w:rFonts w:ascii="Cambria" w:hAnsi="Cambria"/>
          <w:i/>
          <w:sz w:val="23"/>
          <w:szCs w:val="23"/>
        </w:rPr>
        <w:t>Website redesign</w:t>
      </w:r>
    </w:p>
    <w:p w14:paraId="648E3B33" w14:textId="67D80143" w:rsidR="00B81449" w:rsidRPr="00B81449" w:rsidRDefault="00B81449" w:rsidP="00B81449">
      <w:pPr>
        <w:pStyle w:val="ListParagraph"/>
        <w:tabs>
          <w:tab w:val="right" w:pos="10080"/>
        </w:tabs>
        <w:ind w:left="360"/>
        <w:rPr>
          <w:rFonts w:ascii="Cambria" w:hAnsi="Cambria"/>
          <w:b/>
          <w:bCs/>
          <w:i/>
          <w:sz w:val="8"/>
          <w:szCs w:val="8"/>
        </w:rPr>
      </w:pPr>
      <w:r w:rsidRPr="00B81449">
        <w:rPr>
          <w:rFonts w:ascii="Cambria" w:hAnsi="Cambria"/>
          <w:i/>
          <w:sz w:val="8"/>
          <w:szCs w:val="8"/>
        </w:rPr>
        <w:tab/>
      </w:r>
    </w:p>
    <w:p w14:paraId="1C9FA284" w14:textId="38EBFB08" w:rsidR="00B81449" w:rsidRPr="00B81449" w:rsidRDefault="00B81449" w:rsidP="001905D8">
      <w:pPr>
        <w:tabs>
          <w:tab w:val="right" w:pos="10080"/>
        </w:tabs>
        <w:rPr>
          <w:rFonts w:ascii="Cambria" w:hAnsi="Cambria"/>
          <w:sz w:val="8"/>
          <w:szCs w:val="8"/>
        </w:rPr>
      </w:pPr>
      <w:r w:rsidRPr="00B81449">
        <w:rPr>
          <w:rStyle w:val="SPnamePG1SpecialProjects"/>
          <w:rFonts w:ascii="Cambria" w:hAnsi="Cambria"/>
          <w:b/>
          <w:bCs/>
          <w:sz w:val="24"/>
          <w:szCs w:val="24"/>
        </w:rPr>
        <w:t>Empire Medical Billing</w:t>
      </w:r>
      <w:r w:rsidR="003B25C3" w:rsidRPr="00B81449">
        <w:rPr>
          <w:rFonts w:ascii="Cambria" w:hAnsi="Cambria" w:cs="Arial"/>
        </w:rPr>
        <w:tab/>
      </w:r>
      <w:r>
        <w:rPr>
          <w:rFonts w:ascii="Cambria" w:hAnsi="Cambria"/>
          <w:b/>
          <w:bCs/>
        </w:rPr>
        <w:t>January 20</w:t>
      </w:r>
      <w:r w:rsidRPr="003B25C3">
        <w:rPr>
          <w:rFonts w:ascii="Cambria" w:hAnsi="Cambria"/>
          <w:b/>
          <w:bCs/>
        </w:rPr>
        <w:t>22-Present</w:t>
      </w:r>
      <w:r>
        <w:rPr>
          <w:rFonts w:ascii="Cambria" w:hAnsi="Cambria"/>
          <w:b/>
          <w:bCs/>
        </w:rPr>
        <w:br/>
      </w:r>
      <w:r w:rsidRPr="003B25C3">
        <w:rPr>
          <w:rFonts w:ascii="Cambria" w:hAnsi="Cambria"/>
          <w:i/>
          <w:sz w:val="23"/>
          <w:szCs w:val="23"/>
        </w:rPr>
        <w:t>New business digital consultant, graphic designer &amp; website build</w:t>
      </w:r>
      <w:r w:rsidRPr="003B25C3">
        <w:rPr>
          <w:rFonts w:ascii="Cambria" w:hAnsi="Cambria"/>
          <w:i/>
          <w:sz w:val="23"/>
          <w:szCs w:val="23"/>
        </w:rPr>
        <w:tab/>
      </w:r>
    </w:p>
    <w:p w14:paraId="39AD57A6" w14:textId="500A348D" w:rsidR="003B25C3" w:rsidRPr="00B81449" w:rsidRDefault="00B81449" w:rsidP="00B81449">
      <w:pPr>
        <w:tabs>
          <w:tab w:val="right" w:pos="10080"/>
        </w:tabs>
        <w:rPr>
          <w:rFonts w:ascii="Cambria" w:hAnsi="Cambria" w:cs="Arial"/>
          <w:sz w:val="6"/>
          <w:szCs w:val="6"/>
        </w:rPr>
      </w:pPr>
      <w:r w:rsidRPr="00B81449">
        <w:rPr>
          <w:rFonts w:ascii="Cambria" w:hAnsi="Cambria" w:cs="Arial"/>
          <w:sz w:val="8"/>
          <w:szCs w:val="8"/>
        </w:rPr>
        <w:br/>
      </w:r>
      <w:r w:rsidRPr="00B81449">
        <w:rPr>
          <w:rStyle w:val="SPnamePG1SpecialProjects"/>
          <w:rFonts w:ascii="Cambria" w:hAnsi="Cambria"/>
          <w:b/>
          <w:bCs/>
          <w:sz w:val="24"/>
          <w:szCs w:val="24"/>
        </w:rPr>
        <w:t>University of Baltimore/Merrick School of Business, Dean Office</w:t>
      </w:r>
      <w:r w:rsidRPr="00B81449">
        <w:rPr>
          <w:rFonts w:ascii="Cambria" w:hAnsi="Cambria"/>
          <w:b/>
          <w:bCs/>
        </w:rPr>
        <w:t xml:space="preserve">       </w:t>
      </w:r>
      <w:r>
        <w:rPr>
          <w:rFonts w:ascii="Cambria" w:hAnsi="Cambria"/>
          <w:b/>
          <w:bCs/>
        </w:rPr>
        <w:t>October 2017</w:t>
      </w:r>
      <w:r w:rsidRPr="003B25C3">
        <w:rPr>
          <w:rFonts w:ascii="Cambria" w:hAnsi="Cambria"/>
          <w:b/>
          <w:bCs/>
        </w:rPr>
        <w:t>-Present</w:t>
      </w:r>
      <w:r>
        <w:rPr>
          <w:rFonts w:ascii="Cambria" w:hAnsi="Cambria"/>
          <w:b/>
          <w:bCs/>
        </w:rPr>
        <w:br/>
      </w:r>
      <w:r w:rsidR="003B25C3" w:rsidRPr="00B81449">
        <w:rPr>
          <w:rFonts w:ascii="Cambria" w:hAnsi="Cambria"/>
          <w:i/>
          <w:sz w:val="22"/>
          <w:szCs w:val="22"/>
        </w:rPr>
        <w:t>Continued work for Merrick School of Business creating and updating Various projects including but</w:t>
      </w:r>
      <w:r>
        <w:rPr>
          <w:rFonts w:ascii="Cambria" w:hAnsi="Cambria"/>
          <w:i/>
          <w:sz w:val="22"/>
          <w:szCs w:val="22"/>
        </w:rPr>
        <w:t xml:space="preserve"> </w:t>
      </w:r>
      <w:r w:rsidR="003B25C3" w:rsidRPr="00B81449">
        <w:rPr>
          <w:rFonts w:ascii="Cambria" w:hAnsi="Cambria"/>
          <w:i/>
          <w:sz w:val="22"/>
          <w:szCs w:val="22"/>
        </w:rPr>
        <w:t xml:space="preserve">not limited </w:t>
      </w:r>
      <w:r>
        <w:rPr>
          <w:rFonts w:ascii="Cambria" w:hAnsi="Cambria"/>
          <w:i/>
          <w:sz w:val="22"/>
          <w:szCs w:val="22"/>
        </w:rPr>
        <w:br/>
      </w:r>
      <w:r w:rsidR="003B25C3" w:rsidRPr="00B81449">
        <w:rPr>
          <w:rFonts w:ascii="Cambria" w:hAnsi="Cambria"/>
          <w:i/>
          <w:sz w:val="22"/>
          <w:szCs w:val="22"/>
        </w:rPr>
        <w:t xml:space="preserve">to: MSB Recovery Plan Flyer, Pitch for a Million Ads, </w:t>
      </w:r>
      <w:proofErr w:type="spellStart"/>
      <w:r w:rsidR="003B25C3" w:rsidRPr="00B81449">
        <w:rPr>
          <w:rFonts w:ascii="Cambria" w:hAnsi="Cambria"/>
          <w:i/>
          <w:sz w:val="22"/>
          <w:szCs w:val="22"/>
        </w:rPr>
        <w:t>Attman</w:t>
      </w:r>
      <w:proofErr w:type="spellEnd"/>
      <w:r w:rsidR="003B25C3" w:rsidRPr="00B81449">
        <w:rPr>
          <w:rFonts w:ascii="Cambria" w:hAnsi="Cambria"/>
          <w:i/>
          <w:sz w:val="22"/>
          <w:szCs w:val="22"/>
        </w:rPr>
        <w:t xml:space="preserve"> Competition Ads and Guides for Graduation</w:t>
      </w:r>
      <w:r w:rsidR="00BF35A2" w:rsidRPr="00B81449">
        <w:rPr>
          <w:rFonts w:ascii="Cambria" w:hAnsi="Cambria"/>
          <w:i/>
          <w:sz w:val="22"/>
          <w:szCs w:val="22"/>
        </w:rPr>
        <w:tab/>
      </w:r>
    </w:p>
    <w:sectPr w:rsidR="003B25C3" w:rsidRPr="00B81449" w:rsidSect="00D9450E">
      <w:footerReference w:type="even" r:id="rId9"/>
      <w:footerReference w:type="default" r:id="rId10"/>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E52A" w14:textId="77777777" w:rsidR="00E6581E" w:rsidRDefault="00E6581E" w:rsidP="00FF7D88">
      <w:r>
        <w:separator/>
      </w:r>
    </w:p>
  </w:endnote>
  <w:endnote w:type="continuationSeparator" w:id="0">
    <w:p w14:paraId="409DAB77" w14:textId="77777777" w:rsidR="00E6581E" w:rsidRDefault="00E6581E" w:rsidP="00FF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lza-NarrowSemibold">
    <w:altName w:val="Calibri"/>
    <w:panose1 w:val="020B0604020202020204"/>
    <w:charset w:val="4D"/>
    <w:family w:val="auto"/>
    <w:pitch w:val="default"/>
    <w:sig w:usb0="00000003" w:usb1="00000000" w:usb2="00000000" w:usb3="00000000" w:csb0="00000001" w:csb1="00000000"/>
  </w:font>
  <w:font w:name="Elza-NarrowThin">
    <w:altName w:val="Calibri"/>
    <w:panose1 w:val="020B0604020202020204"/>
    <w:charset w:val="4D"/>
    <w:family w:val="auto"/>
    <w:pitch w:val="default"/>
    <w:sig w:usb0="00000003" w:usb1="00000000" w:usb2="00000000" w:usb3="00000000" w:csb0="00000001" w:csb1="00000000"/>
  </w:font>
  <w:font w:name="Elza-Narrow">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3206360"/>
      <w:docPartObj>
        <w:docPartGallery w:val="Page Numbers (Bottom of Page)"/>
        <w:docPartUnique/>
      </w:docPartObj>
    </w:sdtPr>
    <w:sdtContent>
      <w:p w14:paraId="15B0D085" w14:textId="46D0FDF4" w:rsidR="00A54AD0" w:rsidRDefault="00000000" w:rsidP="000F6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376F4">
          <w:rPr>
            <w:rStyle w:val="PageNumber"/>
            <w:noProof/>
          </w:rPr>
          <w:t>1</w:t>
        </w:r>
        <w:r>
          <w:rPr>
            <w:rStyle w:val="PageNumber"/>
          </w:rPr>
          <w:fldChar w:fldCharType="end"/>
        </w:r>
      </w:p>
    </w:sdtContent>
  </w:sdt>
  <w:p w14:paraId="3B3C2E92" w14:textId="77777777" w:rsidR="00A54AD0" w:rsidRDefault="00000000" w:rsidP="00A54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7599737"/>
      <w:docPartObj>
        <w:docPartGallery w:val="Page Numbers (Bottom of Page)"/>
        <w:docPartUnique/>
      </w:docPartObj>
    </w:sdtPr>
    <w:sdtContent>
      <w:p w14:paraId="607BBAF6" w14:textId="77777777" w:rsidR="00A54AD0" w:rsidRDefault="00000000" w:rsidP="000F6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C053DA" w14:textId="77777777" w:rsidR="00A54AD0" w:rsidRDefault="00000000" w:rsidP="00A54A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B669" w14:textId="77777777" w:rsidR="00E6581E" w:rsidRDefault="00E6581E" w:rsidP="00FF7D88">
      <w:r>
        <w:separator/>
      </w:r>
    </w:p>
  </w:footnote>
  <w:footnote w:type="continuationSeparator" w:id="0">
    <w:p w14:paraId="0D63ED09" w14:textId="77777777" w:rsidR="00E6581E" w:rsidRDefault="00E6581E" w:rsidP="00FF7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D48"/>
    <w:multiLevelType w:val="hybridMultilevel"/>
    <w:tmpl w:val="EB42C9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6BC60E9E">
      <w:numFmt w:val="bullet"/>
      <w:lvlText w:val="-"/>
      <w:lvlJc w:val="left"/>
      <w:pPr>
        <w:ind w:left="2880" w:hanging="360"/>
      </w:pPr>
      <w:rPr>
        <w:rFonts w:ascii="Cambria" w:eastAsiaTheme="minorHAnsi" w:hAnsi="Cambria"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66DC0"/>
    <w:multiLevelType w:val="hybridMultilevel"/>
    <w:tmpl w:val="7F2E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48622D"/>
    <w:multiLevelType w:val="hybridMultilevel"/>
    <w:tmpl w:val="23524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B73559"/>
    <w:multiLevelType w:val="hybridMultilevel"/>
    <w:tmpl w:val="A10CE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586FAE"/>
    <w:multiLevelType w:val="hybridMultilevel"/>
    <w:tmpl w:val="513C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911259"/>
    <w:multiLevelType w:val="hybridMultilevel"/>
    <w:tmpl w:val="2BFAA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DD7CA4"/>
    <w:multiLevelType w:val="hybridMultilevel"/>
    <w:tmpl w:val="C9FA1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1E63E8"/>
    <w:multiLevelType w:val="hybridMultilevel"/>
    <w:tmpl w:val="34F61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7983266">
    <w:abstractNumId w:val="0"/>
  </w:num>
  <w:num w:numId="2" w16cid:durableId="370886113">
    <w:abstractNumId w:val="4"/>
  </w:num>
  <w:num w:numId="3" w16cid:durableId="18899838">
    <w:abstractNumId w:val="2"/>
  </w:num>
  <w:num w:numId="4" w16cid:durableId="733046379">
    <w:abstractNumId w:val="1"/>
  </w:num>
  <w:num w:numId="5" w16cid:durableId="1487471862">
    <w:abstractNumId w:val="6"/>
  </w:num>
  <w:num w:numId="6" w16cid:durableId="263080338">
    <w:abstractNumId w:val="5"/>
  </w:num>
  <w:num w:numId="7" w16cid:durableId="896433388">
    <w:abstractNumId w:val="7"/>
  </w:num>
  <w:num w:numId="8" w16cid:durableId="862785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A2"/>
    <w:rsid w:val="000376F4"/>
    <w:rsid w:val="00055FDA"/>
    <w:rsid w:val="00066E18"/>
    <w:rsid w:val="001905D8"/>
    <w:rsid w:val="00223936"/>
    <w:rsid w:val="00224F56"/>
    <w:rsid w:val="002674D8"/>
    <w:rsid w:val="00292D7D"/>
    <w:rsid w:val="003B25C3"/>
    <w:rsid w:val="00431A3F"/>
    <w:rsid w:val="004F0904"/>
    <w:rsid w:val="00501E15"/>
    <w:rsid w:val="005A71F0"/>
    <w:rsid w:val="00674601"/>
    <w:rsid w:val="006C5AF8"/>
    <w:rsid w:val="00783EF2"/>
    <w:rsid w:val="007A0C76"/>
    <w:rsid w:val="007C37CA"/>
    <w:rsid w:val="008A3F6C"/>
    <w:rsid w:val="008B7832"/>
    <w:rsid w:val="00A16A3C"/>
    <w:rsid w:val="00A56B14"/>
    <w:rsid w:val="00AE3863"/>
    <w:rsid w:val="00B31E81"/>
    <w:rsid w:val="00B81449"/>
    <w:rsid w:val="00BF32FA"/>
    <w:rsid w:val="00BF35A2"/>
    <w:rsid w:val="00C81A4A"/>
    <w:rsid w:val="00D26D6A"/>
    <w:rsid w:val="00D80FB7"/>
    <w:rsid w:val="00D9450E"/>
    <w:rsid w:val="00DA5D4D"/>
    <w:rsid w:val="00DE2F84"/>
    <w:rsid w:val="00E6581E"/>
    <w:rsid w:val="00E95C7F"/>
    <w:rsid w:val="00F72446"/>
    <w:rsid w:val="00F94F80"/>
    <w:rsid w:val="00FD6359"/>
    <w:rsid w:val="00FF03F6"/>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2B1F"/>
  <w14:defaultImageDpi w14:val="32767"/>
  <w15:chartTrackingRefBased/>
  <w15:docId w15:val="{8E8FA0D6-5025-3C45-BBDF-41213BB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25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A2"/>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BF35A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F35A2"/>
  </w:style>
  <w:style w:type="character" w:styleId="Hyperlink">
    <w:name w:val="Hyperlink"/>
    <w:basedOn w:val="DefaultParagraphFont"/>
    <w:uiPriority w:val="99"/>
    <w:unhideWhenUsed/>
    <w:rsid w:val="00BF35A2"/>
    <w:rPr>
      <w:color w:val="0563C1" w:themeColor="hyperlink"/>
      <w:u w:val="single"/>
    </w:rPr>
  </w:style>
  <w:style w:type="character" w:styleId="PageNumber">
    <w:name w:val="page number"/>
    <w:basedOn w:val="DefaultParagraphFont"/>
    <w:uiPriority w:val="99"/>
    <w:semiHidden/>
    <w:unhideWhenUsed/>
    <w:rsid w:val="00BF35A2"/>
  </w:style>
  <w:style w:type="paragraph" w:styleId="Header">
    <w:name w:val="header"/>
    <w:basedOn w:val="Normal"/>
    <w:link w:val="HeaderChar"/>
    <w:uiPriority w:val="99"/>
    <w:unhideWhenUsed/>
    <w:rsid w:val="00FF7D88"/>
    <w:pPr>
      <w:tabs>
        <w:tab w:val="center" w:pos="4680"/>
        <w:tab w:val="right" w:pos="9360"/>
      </w:tabs>
    </w:pPr>
  </w:style>
  <w:style w:type="character" w:customStyle="1" w:styleId="HeaderChar">
    <w:name w:val="Header Char"/>
    <w:basedOn w:val="DefaultParagraphFont"/>
    <w:link w:val="Header"/>
    <w:uiPriority w:val="99"/>
    <w:rsid w:val="00FF7D88"/>
    <w:rPr>
      <w:rFonts w:ascii="Times New Roman" w:eastAsia="Times New Roman" w:hAnsi="Times New Roman" w:cs="Times New Roman"/>
    </w:rPr>
  </w:style>
  <w:style w:type="character" w:styleId="UnresolvedMention">
    <w:name w:val="Unresolved Mention"/>
    <w:basedOn w:val="DefaultParagraphFont"/>
    <w:uiPriority w:val="99"/>
    <w:rsid w:val="00D26D6A"/>
    <w:rPr>
      <w:color w:val="605E5C"/>
      <w:shd w:val="clear" w:color="auto" w:fill="E1DFDD"/>
    </w:rPr>
  </w:style>
  <w:style w:type="character" w:styleId="FollowedHyperlink">
    <w:name w:val="FollowedHyperlink"/>
    <w:basedOn w:val="DefaultParagraphFont"/>
    <w:uiPriority w:val="99"/>
    <w:semiHidden/>
    <w:unhideWhenUsed/>
    <w:rsid w:val="00D26D6A"/>
    <w:rPr>
      <w:color w:val="954F72" w:themeColor="followedHyperlink"/>
      <w:u w:val="single"/>
    </w:rPr>
  </w:style>
  <w:style w:type="paragraph" w:customStyle="1" w:styleId="BasicParagraph">
    <w:name w:val="[Basic Paragraph]"/>
    <w:basedOn w:val="Normal"/>
    <w:uiPriority w:val="99"/>
    <w:rsid w:val="003B25C3"/>
    <w:pPr>
      <w:autoSpaceDE w:val="0"/>
      <w:autoSpaceDN w:val="0"/>
      <w:adjustRightInd w:val="0"/>
      <w:spacing w:line="288" w:lineRule="auto"/>
      <w:textAlignment w:val="center"/>
    </w:pPr>
    <w:rPr>
      <w:rFonts w:ascii="Elza-NarrowSemibold" w:eastAsiaTheme="minorHAnsi" w:hAnsi="Elza-NarrowSemibold" w:cstheme="minorBidi"/>
      <w:color w:val="000000"/>
    </w:rPr>
  </w:style>
  <w:style w:type="character" w:customStyle="1" w:styleId="SPDatePG1SpecialProjects">
    <w:name w:val="SP Date (PG 1:Special Projects)"/>
    <w:uiPriority w:val="99"/>
    <w:rsid w:val="003B25C3"/>
    <w:rPr>
      <w:rFonts w:ascii="Elza-NarrowSemibold" w:hAnsi="Elza-NarrowSemibold" w:cs="Elza-NarrowSemibold"/>
      <w:color w:val="000000"/>
      <w:spacing w:val="4"/>
      <w:w w:val="100"/>
      <w:sz w:val="18"/>
      <w:szCs w:val="18"/>
    </w:rPr>
  </w:style>
  <w:style w:type="character" w:customStyle="1" w:styleId="SPnamePG1SpecialProjects">
    <w:name w:val="SP name (PG 1:Special Projects)"/>
    <w:uiPriority w:val="99"/>
    <w:rsid w:val="003B25C3"/>
    <w:rPr>
      <w:rFonts w:ascii="Elza-NarrowThin" w:hAnsi="Elza-NarrowThin" w:cs="Elza-NarrowThin"/>
      <w:color w:val="000000"/>
      <w:spacing w:val="4"/>
      <w:w w:val="100"/>
      <w:sz w:val="22"/>
      <w:szCs w:val="22"/>
    </w:rPr>
  </w:style>
  <w:style w:type="character" w:customStyle="1" w:styleId="SPdesPG1SpecialProjects">
    <w:name w:val="SP des (PG 1:Special Projects)"/>
    <w:uiPriority w:val="99"/>
    <w:rsid w:val="003B25C3"/>
    <w:rPr>
      <w:rFonts w:ascii="Elza-Narrow" w:hAnsi="Elza-Narrow" w:cs="Elza-Narrow"/>
      <w:color w:val="000000"/>
      <w:spacing w:val="4"/>
      <w:w w:val="10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0647">
      <w:bodyDiv w:val="1"/>
      <w:marLeft w:val="0"/>
      <w:marRight w:val="0"/>
      <w:marTop w:val="0"/>
      <w:marBottom w:val="0"/>
      <w:divBdr>
        <w:top w:val="none" w:sz="0" w:space="0" w:color="auto"/>
        <w:left w:val="none" w:sz="0" w:space="0" w:color="auto"/>
        <w:bottom w:val="none" w:sz="0" w:space="0" w:color="auto"/>
        <w:right w:val="none" w:sz="0" w:space="0" w:color="auto"/>
      </w:divBdr>
    </w:div>
    <w:div w:id="730154234">
      <w:bodyDiv w:val="1"/>
      <w:marLeft w:val="0"/>
      <w:marRight w:val="0"/>
      <w:marTop w:val="0"/>
      <w:marBottom w:val="0"/>
      <w:divBdr>
        <w:top w:val="none" w:sz="0" w:space="0" w:color="auto"/>
        <w:left w:val="none" w:sz="0" w:space="0" w:color="auto"/>
        <w:bottom w:val="none" w:sz="0" w:space="0" w:color="auto"/>
        <w:right w:val="none" w:sz="0" w:space="0" w:color="auto"/>
      </w:divBdr>
    </w:div>
    <w:div w:id="1779717366">
      <w:bodyDiv w:val="1"/>
      <w:marLeft w:val="0"/>
      <w:marRight w:val="0"/>
      <w:marTop w:val="0"/>
      <w:marBottom w:val="0"/>
      <w:divBdr>
        <w:top w:val="none" w:sz="0" w:space="0" w:color="auto"/>
        <w:left w:val="none" w:sz="0" w:space="0" w:color="auto"/>
        <w:bottom w:val="none" w:sz="0" w:space="0" w:color="auto"/>
        <w:right w:val="none" w:sz="0" w:space="0" w:color="auto"/>
      </w:divBdr>
    </w:div>
    <w:div w:id="20264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wnhubbs.com" TargetMode="External"/><Relationship Id="rId3" Type="http://schemas.openxmlformats.org/officeDocument/2006/relationships/settings" Target="settings.xml"/><Relationship Id="rId7" Type="http://schemas.openxmlformats.org/officeDocument/2006/relationships/hyperlink" Target="http://www.dawnhubb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Hubbs</dc:creator>
  <cp:keywords/>
  <dc:description/>
  <cp:lastModifiedBy>Dawn Hubbs</cp:lastModifiedBy>
  <cp:revision>9</cp:revision>
  <cp:lastPrinted>2023-06-18T03:18:00Z</cp:lastPrinted>
  <dcterms:created xsi:type="dcterms:W3CDTF">2023-06-28T21:08:00Z</dcterms:created>
  <dcterms:modified xsi:type="dcterms:W3CDTF">2023-07-01T00:55:00Z</dcterms:modified>
</cp:coreProperties>
</file>